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AB" w:rsidRPr="002C7EAB" w:rsidRDefault="002C7EAB" w:rsidP="002C7EAB">
      <w:pPr>
        <w:ind w:right="9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7EAB">
        <w:rPr>
          <w:rFonts w:ascii="Times New Roman" w:eastAsia="Calibri" w:hAnsi="Times New Roman" w:cs="Times New Roman"/>
          <w:b/>
          <w:sz w:val="32"/>
          <w:szCs w:val="32"/>
        </w:rPr>
        <w:t>Анализ работы МБДОУ ДС КВ №8 пгт. Черноморский МО Северский район за прошедший 2018-2019 год.</w:t>
      </w:r>
    </w:p>
    <w:p w:rsidR="002C7EAB" w:rsidRPr="002C7EAB" w:rsidRDefault="002C7EAB" w:rsidP="002C7EA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i/>
          <w:sz w:val="28"/>
          <w:szCs w:val="28"/>
        </w:rPr>
        <w:t>1.Информационная справка о МБДОУ</w:t>
      </w:r>
    </w:p>
    <w:p w:rsidR="002C7EAB" w:rsidRPr="002C7EAB" w:rsidRDefault="002C7EAB" w:rsidP="002C7EAB">
      <w:p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комбинированного вида № 8 поселка городского типа Черноморского муниципального образования  Северский район в 2018-2019учебном году имел  следующие   приоритетные</w:t>
      </w:r>
      <w:r w:rsidRPr="002C7EAB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направления работы: физическое,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-коммуникативное. </w:t>
      </w:r>
    </w:p>
    <w:p w:rsidR="002C7EAB" w:rsidRPr="002C7EAB" w:rsidRDefault="002C7EAB" w:rsidP="002C7EAB">
      <w:pPr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Проектная мощность учреждения на 140 мест.</w:t>
      </w:r>
    </w:p>
    <w:p w:rsidR="002C7EAB" w:rsidRPr="002C7EAB" w:rsidRDefault="002C7EAB" w:rsidP="002C7EAB">
      <w:pPr>
        <w:tabs>
          <w:tab w:val="left" w:pos="1843"/>
        </w:tabs>
        <w:spacing w:after="0" w:line="322" w:lineRule="exact"/>
        <w:ind w:left="142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Режим функционирования учреждения с 7.00 до 17.30 часов.</w:t>
      </w:r>
    </w:p>
    <w:p w:rsidR="002C7EAB" w:rsidRPr="002C7EAB" w:rsidRDefault="002C7EAB" w:rsidP="002C7EAB">
      <w:pPr>
        <w:spacing w:after="0" w:line="322" w:lineRule="exact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2C7EAB" w:rsidRPr="002C7EAB" w:rsidRDefault="002C7EAB" w:rsidP="002C7EAB">
      <w:pPr>
        <w:spacing w:after="0" w:line="322" w:lineRule="exact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- речевом, социально - личностном, художественно - эстетическом и физическом плане.</w:t>
      </w:r>
    </w:p>
    <w:p w:rsidR="002C7EAB" w:rsidRPr="002C7EAB" w:rsidRDefault="002C7EAB" w:rsidP="002C7EAB">
      <w:pPr>
        <w:spacing w:after="0" w:line="322" w:lineRule="exact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сегодня - это 10 возрастных групп с общей численностью 219 воспитанников, укомплектованных по возрастному принципу:</w:t>
      </w:r>
    </w:p>
    <w:p w:rsidR="002C7EAB" w:rsidRPr="002C7EAB" w:rsidRDefault="002C7EAB" w:rsidP="002C7EAB">
      <w:pPr>
        <w:numPr>
          <w:ilvl w:val="0"/>
          <w:numId w:val="8"/>
        </w:numPr>
        <w:tabs>
          <w:tab w:val="left" w:pos="494"/>
        </w:tabs>
        <w:spacing w:after="0" w:line="322" w:lineRule="exact"/>
        <w:ind w:lef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ранний возраст - 1 группа - 39 воспитанников</w:t>
      </w:r>
    </w:p>
    <w:p w:rsidR="002C7EAB" w:rsidRPr="002C7EAB" w:rsidRDefault="002C7EAB" w:rsidP="002C7EAB">
      <w:pPr>
        <w:numPr>
          <w:ilvl w:val="0"/>
          <w:numId w:val="8"/>
        </w:numPr>
        <w:tabs>
          <w:tab w:val="left" w:pos="494"/>
        </w:tabs>
        <w:spacing w:after="0" w:line="322" w:lineRule="exact"/>
        <w:ind w:lef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>дошкольный возраст – 180 воспитанников.</w:t>
      </w:r>
    </w:p>
    <w:p w:rsidR="002C7EAB" w:rsidRPr="002C7EAB" w:rsidRDefault="002C7EAB" w:rsidP="002C7EAB">
      <w:pPr>
        <w:spacing w:after="0" w:line="322" w:lineRule="exact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имеются: 6 групповых ячеек, музыкальный зал, </w:t>
      </w:r>
      <w:proofErr w:type="gramStart"/>
      <w:r w:rsidRPr="002C7EAB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proofErr w:type="gramEnd"/>
      <w:r w:rsidRPr="002C7EAB">
        <w:rPr>
          <w:rFonts w:ascii="Times New Roman" w:eastAsia="Times New Roman" w:hAnsi="Times New Roman" w:cs="Times New Roman"/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2C7EAB">
        <w:rPr>
          <w:rFonts w:ascii="Times New Roman" w:eastAsia="Times New Roman" w:hAnsi="Times New Roman" w:cs="Times New Roman"/>
          <w:sz w:val="28"/>
          <w:szCs w:val="28"/>
        </w:rPr>
        <w:t>Также имеется медицинский блок: кабинет медицинской сестры, изолятор, методический кабинет, кабинет логопеда, кабинет психолога, пищеблок, прачечная, кабинет заведующей.</w:t>
      </w:r>
      <w:proofErr w:type="gramEnd"/>
    </w:p>
    <w:p w:rsidR="002C7EAB" w:rsidRPr="002C7EAB" w:rsidRDefault="002C7EAB" w:rsidP="002C7EAB">
      <w:pPr>
        <w:spacing w:after="0" w:line="322" w:lineRule="exact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/>
          <w:sz w:val="28"/>
          <w:szCs w:val="28"/>
        </w:rPr>
        <w:t xml:space="preserve">  2.</w:t>
      </w:r>
      <w:r w:rsidRPr="002C7E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ресурс дошкольного образования</w:t>
      </w:r>
    </w:p>
    <w:p w:rsidR="002C7EAB" w:rsidRPr="002C7EAB" w:rsidRDefault="002C7EAB" w:rsidP="002C7EAB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количество педагогических работников – 21.</w:t>
      </w:r>
    </w:p>
    <w:p w:rsidR="002C7EAB" w:rsidRPr="002C7EAB" w:rsidRDefault="002C7EAB" w:rsidP="002C7EAB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– 5</w:t>
      </w:r>
    </w:p>
    <w:p w:rsidR="002C7EAB" w:rsidRPr="002C7EAB" w:rsidRDefault="002C7EAB" w:rsidP="002C7EAB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 -1</w:t>
      </w:r>
    </w:p>
    <w:p w:rsidR="002C7EAB" w:rsidRPr="002C7EAB" w:rsidRDefault="002C7EAB" w:rsidP="002C7EAB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– 15</w:t>
      </w:r>
    </w:p>
    <w:p w:rsidR="002C7EAB" w:rsidRPr="002C7EAB" w:rsidRDefault="002C7EAB" w:rsidP="002C7EAB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высшей и  первой  квалификационной категории, их отличает творческий подход к работе, инициативность, доброжелательность, демократичность в общении, открытость.  Дошкольное учреждение на начало учебного года было укомплектовано  педагогическими кадрами на 100%.</w:t>
      </w:r>
    </w:p>
    <w:p w:rsidR="002C7EAB" w:rsidRPr="002C7EAB" w:rsidRDefault="002C7EAB" w:rsidP="002C7EA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b/>
          <w:i/>
          <w:sz w:val="28"/>
          <w:szCs w:val="28"/>
        </w:rPr>
        <w:t>3. Характеристика педагогических кадров</w:t>
      </w:r>
      <w:r w:rsidRPr="002C7EA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06"/>
        <w:gridCol w:w="1606"/>
        <w:gridCol w:w="2410"/>
        <w:gridCol w:w="1559"/>
      </w:tblGrid>
      <w:tr w:rsidR="002C7EAB" w:rsidRPr="002C7EAB" w:rsidTr="004C181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C7EAB" w:rsidRPr="002C7EAB" w:rsidTr="004C1815">
        <w:trPr>
          <w:trHeight w:val="55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C7EAB" w:rsidRPr="002C7EAB" w:rsidTr="004C1815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профессиональное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7EAB" w:rsidRPr="002C7EAB" w:rsidTr="004C1815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7EAB" w:rsidRPr="002C7EAB" w:rsidTr="004C1815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Заочно обучаются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деятельности в МБДОУ ДС КВ №8 определяется основной общеобразовательной программой ДО, разработанной с учетом общеобразовательной программе дошкольного образования «От рождения до школы», под редакцией Н.Е.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– М.: МОЗАИКА-СИНТЕЗ, 2016.</w:t>
      </w:r>
      <w:r w:rsidRPr="002C7EA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спроектирована на основе ФГОС дошкольного образования,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Особенностей образовательного учреждения, региона и муниципалитета,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потребностей и запросов воспитанников. Содержание Программы обеспечивает развитие детей в возрасте от 2 до 7 лет учетом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возрастных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 Программа обеспечивает достижение воспитанниками готовности к школе.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В группах компенсирующей направленности  осуществляется реализация адаптированной Основной образовательной программы дошкольного образования для детей ОНР, разработанная с учетом «Программы коррекционно-развивающей работы в логопедической группе детского сада для детей с общим недоразвитием речи (с 4 до 7 лет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)Н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В. Нищевой.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углубленной образовательной деятельности детей по приоритетным направлениям использовались следующие программы: </w:t>
      </w:r>
    </w:p>
    <w:p w:rsidR="002C7EAB" w:rsidRPr="002C7EAB" w:rsidRDefault="002C7EAB" w:rsidP="002C7EAB">
      <w:pPr>
        <w:numPr>
          <w:ilvl w:val="0"/>
          <w:numId w:val="2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«Основы безопасности детей дошкольного возраста» </w:t>
      </w:r>
      <w:proofErr w:type="spell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Стеркиной</w:t>
      </w:r>
      <w:proofErr w:type="spell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Р.Б., Князевой О.Л. (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старшая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, подготовительные к школе группы и группы компенсирующей направленности);</w:t>
      </w:r>
    </w:p>
    <w:p w:rsidR="002C7EAB" w:rsidRPr="002C7EAB" w:rsidRDefault="002C7EAB" w:rsidP="002C7E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Dotum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патриотическому воспитанию старших дошкольников </w:t>
      </w:r>
      <w:r w:rsidRPr="002C7EAB">
        <w:rPr>
          <w:rFonts w:ascii="Times New Roman" w:eastAsia="Dotum" w:hAnsi="Times New Roman" w:cs="Times New Roman"/>
          <w:b/>
          <w:sz w:val="28"/>
          <w:szCs w:val="28"/>
        </w:rPr>
        <w:t xml:space="preserve"> </w:t>
      </w:r>
      <w:r w:rsidRPr="002C7EAB">
        <w:rPr>
          <w:rFonts w:ascii="Times New Roman" w:eastAsia="Dotum" w:hAnsi="Times New Roman" w:cs="Times New Roman"/>
          <w:sz w:val="28"/>
          <w:szCs w:val="28"/>
        </w:rPr>
        <w:t>«Мой край – моя Кубань»</w:t>
      </w:r>
      <w:r w:rsidRPr="002C7EAB">
        <w:rPr>
          <w:rFonts w:ascii="Times New Roman" w:eastAsia="Dotum" w:hAnsi="Times New Roman" w:cs="Times New Roman"/>
          <w:b/>
          <w:sz w:val="28"/>
          <w:szCs w:val="28"/>
        </w:rPr>
        <w:t xml:space="preserve"> 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(разработанная  на основе рецензированной парциальной программы  по познавательному развитию детей старшего дошкольного возраста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6-7 лет) « Я и моя малая Родина».  МБДОУ ДС КВ № 9 ст.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Старовеличковской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>.</w:t>
      </w:r>
      <w:r w:rsidRPr="002C7EAB">
        <w:rPr>
          <w:rFonts w:ascii="Times New Roman" w:eastAsia="Calibri" w:hAnsi="Times New Roman" w:cs="Times New Roman"/>
          <w:sz w:val="28"/>
          <w:szCs w:val="28"/>
        </w:rPr>
        <w:tab/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-образовательная деятельность в ДОУ выстраивалась в формате комплексно-тематического планирования. Педагогами ДОУ </w:t>
      </w:r>
      <w:r w:rsidRPr="002C7E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использовались технологии развивающего обучения: ТРИЗ, проектный метод,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игровые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, информационно-коммуникационные,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>, личностно ориентированные.</w:t>
      </w:r>
    </w:p>
    <w:p w:rsidR="002C7EAB" w:rsidRPr="002C7EAB" w:rsidRDefault="002C7EAB" w:rsidP="002C7EA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>5. Цель ДОУ:</w:t>
      </w:r>
      <w:r w:rsidRPr="002C7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7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Pr="002C7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2C7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2C7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proofErr w:type="gramEnd"/>
      <w:r w:rsidRPr="002C7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2C7EAB" w:rsidRPr="002C7EAB" w:rsidRDefault="002C7EAB" w:rsidP="002C7EAB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2C7EAB" w:rsidRPr="002C7EAB" w:rsidRDefault="002C7EAB" w:rsidP="002C7EAB">
      <w:pPr>
        <w:spacing w:after="0" w:line="293" w:lineRule="atLea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EAB" w:rsidRPr="002C7EAB" w:rsidRDefault="002C7EAB" w:rsidP="002C7EAB">
      <w:pPr>
        <w:spacing w:after="0" w:line="29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>6. Особенно</w:t>
      </w:r>
      <w:proofErr w:type="gramStart"/>
      <w:r w:rsidRPr="002C7E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2C7EAB">
        <w:rPr>
          <w:rFonts w:ascii="Times New Roman" w:eastAsia="Calibri" w:hAnsi="Times New Roman" w:cs="Times New Roman"/>
          <w:b/>
          <w:sz w:val="28"/>
          <w:szCs w:val="28"/>
        </w:rPr>
        <w:t>ти</w:t>
      </w:r>
      <w:proofErr w:type="spellEnd"/>
      <w:r w:rsidRPr="002C7EAB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содержания и организации воспитательного процесса:</w:t>
      </w:r>
    </w:p>
    <w:p w:rsidR="002C7EAB" w:rsidRPr="002C7EAB" w:rsidRDefault="002C7EAB" w:rsidP="002C7EA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7EAB" w:rsidRPr="002C7EAB" w:rsidRDefault="002C7EAB" w:rsidP="002C7EA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7EAB">
        <w:rPr>
          <w:rFonts w:ascii="Times New Roman" w:eastAsia="Calibri" w:hAnsi="Times New Roman" w:cs="Times New Roman"/>
          <w:b/>
          <w:sz w:val="32"/>
          <w:szCs w:val="32"/>
        </w:rPr>
        <w:t xml:space="preserve">Анализ </w:t>
      </w:r>
      <w:proofErr w:type="spellStart"/>
      <w:r w:rsidRPr="002C7EAB">
        <w:rPr>
          <w:rFonts w:ascii="Times New Roman" w:eastAsia="Calibri" w:hAnsi="Times New Roman" w:cs="Times New Roman"/>
          <w:b/>
          <w:sz w:val="32"/>
          <w:szCs w:val="32"/>
        </w:rPr>
        <w:t>воспитательно</w:t>
      </w:r>
      <w:proofErr w:type="spellEnd"/>
      <w:r w:rsidRPr="002C7EAB">
        <w:rPr>
          <w:rFonts w:ascii="Times New Roman" w:eastAsia="Calibri" w:hAnsi="Times New Roman" w:cs="Times New Roman"/>
          <w:b/>
          <w:sz w:val="32"/>
          <w:szCs w:val="32"/>
        </w:rPr>
        <w:t xml:space="preserve">-образовательного процесса </w:t>
      </w:r>
    </w:p>
    <w:p w:rsidR="002C7EAB" w:rsidRPr="002C7EAB" w:rsidRDefault="002C7EAB" w:rsidP="002C7EA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7EAB">
        <w:rPr>
          <w:rFonts w:ascii="Times New Roman" w:eastAsia="Calibri" w:hAnsi="Times New Roman" w:cs="Times New Roman"/>
          <w:b/>
          <w:sz w:val="32"/>
          <w:szCs w:val="32"/>
        </w:rPr>
        <w:t>за 2018 – 2019 год</w:t>
      </w:r>
    </w:p>
    <w:p w:rsidR="002C7EAB" w:rsidRPr="002C7EAB" w:rsidRDefault="002C7EAB" w:rsidP="002C7EAB">
      <w:p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В 2018-2019 учебном году перед коллективом ДОУ стояли следующие задачи:</w:t>
      </w:r>
      <w:r w:rsidRPr="002C7EA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</w:p>
    <w:p w:rsidR="002C7EAB" w:rsidRPr="002C7EAB" w:rsidRDefault="002C7EAB" w:rsidP="002C7E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работу по развитию речи через интеграцию различных образовательных областей в соответствии с ФГОС.</w:t>
      </w:r>
    </w:p>
    <w:p w:rsidR="002C7EAB" w:rsidRPr="002C7EAB" w:rsidRDefault="002C7EAB" w:rsidP="002C7E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Внедрять познавательно-исследовательскую деятельность, как направление развития личности дошкольников в условиях реализации ФГОС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7EAB" w:rsidRPr="002C7EAB" w:rsidRDefault="002C7EAB" w:rsidP="002C7E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воспитанников. Объединить усилия родителей и педагогов для успешного решения оздоровительных и воспитательных задач. </w:t>
      </w:r>
    </w:p>
    <w:p w:rsidR="002C7EAB" w:rsidRPr="002C7EAB" w:rsidRDefault="002C7EAB" w:rsidP="002C7EAB">
      <w:pPr>
        <w:spacing w:after="0" w:line="293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7E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В работе ДОУ можно выделить приоритетные направления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C7EAB">
        <w:rPr>
          <w:rFonts w:ascii="Times New Roman" w:eastAsia="Calibri" w:hAnsi="Times New Roman" w:cs="Times New Roman"/>
          <w:sz w:val="28"/>
          <w:szCs w:val="28"/>
          <w:u w:val="single"/>
        </w:rPr>
        <w:t>Физическое развитие ребенка</w:t>
      </w:r>
      <w:r w:rsidRPr="002C7EA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2C7EAB" w:rsidRPr="002C7EAB" w:rsidRDefault="002C7EAB" w:rsidP="002C7E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Совершенствование двигательных навыков детей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C7EAB" w:rsidRPr="002C7EAB" w:rsidRDefault="002C7EAB" w:rsidP="002C7E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детей о своем теле, своих физических возможностях;</w:t>
      </w:r>
    </w:p>
    <w:p w:rsidR="002C7EAB" w:rsidRPr="002C7EAB" w:rsidRDefault="002C7EAB" w:rsidP="002C7E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Формирование потребности в здоровом образе жизни на занятиях в музыкальном зале, в игровой и трудовой деятельности.</w:t>
      </w:r>
    </w:p>
    <w:p w:rsidR="002C7EAB" w:rsidRPr="002C7EAB" w:rsidRDefault="002C7EAB" w:rsidP="002C7EA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7EAB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Познавательное развитие ребенка</w:t>
      </w:r>
      <w:r w:rsidRPr="002C7EA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2C7EAB" w:rsidRPr="002C7EAB" w:rsidRDefault="002C7EAB" w:rsidP="002C7E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2C7EAB" w:rsidRPr="002C7EAB" w:rsidRDefault="002C7EAB" w:rsidP="002C7E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2C7EAB" w:rsidRPr="002C7EAB" w:rsidRDefault="002C7EAB" w:rsidP="002C7E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развитие воображения и творческой активности свойствах и отношениях объектов окружающего мира</w:t>
      </w:r>
    </w:p>
    <w:p w:rsidR="002C7EAB" w:rsidRPr="002C7EAB" w:rsidRDefault="002C7EAB" w:rsidP="002C7E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находить решения проблемных ситуаций.</w:t>
      </w:r>
    </w:p>
    <w:p w:rsidR="002C7EAB" w:rsidRPr="002C7EAB" w:rsidRDefault="002C7EAB" w:rsidP="002C7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годовых задач, коллектив ДОУ проводил целенаправленную и систематическую работу в течение всего учебного года. </w:t>
      </w:r>
    </w:p>
    <w:p w:rsidR="002C7EAB" w:rsidRPr="002C7EAB" w:rsidRDefault="002C7EAB" w:rsidP="002C7EAB">
      <w:pPr>
        <w:spacing w:after="0" w:line="293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sz w:val="28"/>
          <w:szCs w:val="28"/>
        </w:rPr>
        <w:t xml:space="preserve">На решение </w:t>
      </w:r>
      <w:proofErr w:type="gramStart"/>
      <w:r w:rsidRPr="002C7EAB">
        <w:rPr>
          <w:rFonts w:ascii="Times New Roman" w:eastAsia="Calibri" w:hAnsi="Times New Roman" w:cs="Times New Roman"/>
          <w:i/>
          <w:sz w:val="28"/>
          <w:szCs w:val="28"/>
        </w:rPr>
        <w:t>годовых</w:t>
      </w:r>
      <w:proofErr w:type="gramEnd"/>
      <w:r w:rsidRPr="002C7EAB">
        <w:rPr>
          <w:rFonts w:ascii="Times New Roman" w:eastAsia="Calibri" w:hAnsi="Times New Roman" w:cs="Times New Roman"/>
          <w:i/>
          <w:sz w:val="28"/>
          <w:szCs w:val="28"/>
        </w:rPr>
        <w:t xml:space="preserve"> задачи были направлены проведенные в этом году педсоветы: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 </w:t>
      </w:r>
      <w:r w:rsidRPr="002C7EAB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Педагогический совет № 1 (установочный) «Новый учебный год на пороге ДОУ» </w:t>
      </w: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(август)</w:t>
      </w: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Pr="002C7E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Педагогический совет № 2 «Ознакомление с программами и перспективным планом педагога-психолога на 2018-2019 учебный год» (сентябрь)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Педагогический совет № 3 «Создание необходимых условий для единого образовательного пространства ДОУ по речевому развитию дошкольников»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09" w:lineRule="exact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proofErr w:type="gramStart"/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2C7EAB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Педагогический совет № 4 </w:t>
      </w:r>
      <w:r w:rsidRPr="002C7EAB">
        <w:rPr>
          <w:rFonts w:ascii="Times New Roman" w:eastAsia="Calibri" w:hAnsi="Times New Roman" w:cs="Times New Roman"/>
          <w:sz w:val="28"/>
          <w:szCs w:val="28"/>
        </w:rPr>
        <w:t>«Формирование привычки к здоровому образу жизни у детей дошкольного возраста</w:t>
      </w:r>
      <w:r w:rsidRPr="002C7EA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C7EA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(январь)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-Педсовет №5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«Организация опытно – экспериментальной исследовательской деятельности с детьми. Система работы по познавательно-исследовательской деятельности дошкольников».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март</w:t>
      </w: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Педсовет №6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«Организация летней оздоровительной работы в ДОУ»</w:t>
      </w: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</w:t>
      </w: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C7EAB" w:rsidRPr="004C1815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Педсовет № 7 </w:t>
      </w:r>
      <w:r w:rsidRPr="002C7EAB">
        <w:rPr>
          <w:rFonts w:ascii="Times New Roman" w:eastAsia="Calibri" w:hAnsi="Times New Roman" w:cs="Times New Roman"/>
          <w:bCs/>
          <w:sz w:val="28"/>
          <w:szCs w:val="28"/>
        </w:rPr>
        <w:t xml:space="preserve">(итоговый) </w:t>
      </w: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7EAB">
        <w:rPr>
          <w:rFonts w:ascii="Times New Roman" w:eastAsia="Calibri" w:hAnsi="Times New Roman" w:cs="Times New Roman"/>
          <w:bCs/>
          <w:sz w:val="28"/>
          <w:szCs w:val="28"/>
        </w:rPr>
        <w:t>«Результативность работы за 2018-2019 год»</w:t>
      </w: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(май)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Два раза в год (октябрь, май) проводилось измерение антропометрических данных детей (старшей медицинской сестрой). На группах велись карты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помесячный экран заболеваемости детей).</w:t>
      </w:r>
    </w:p>
    <w:p w:rsidR="002C7EAB" w:rsidRPr="002C7EAB" w:rsidRDefault="002C7EAB" w:rsidP="002C7E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bCs/>
        </w:rPr>
        <w:t>Д</w:t>
      </w: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>ля решения первой задачи в ДОУ проводилась систематическая планомерная работа:</w:t>
      </w:r>
    </w:p>
    <w:p w:rsidR="002C7EAB" w:rsidRPr="002C7EAB" w:rsidRDefault="002C7EAB" w:rsidP="002C7EAB">
      <w:pPr>
        <w:numPr>
          <w:ilvl w:val="0"/>
          <w:numId w:val="2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2C7EAB">
        <w:rPr>
          <w:rFonts w:ascii="Times New Roman" w:eastAsia="Calibri" w:hAnsi="Times New Roman" w:cs="Times New Roman"/>
          <w:i/>
          <w:iCs/>
          <w:sz w:val="32"/>
          <w:szCs w:val="32"/>
        </w:rPr>
        <w:t>педагогический совет (ноябрь).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изучению</w:t>
      </w:r>
      <w:r w:rsidRPr="002C7EAB">
        <w:rPr>
          <w:rFonts w:ascii="Calibri" w:eastAsia="Calibri" w:hAnsi="Calibri" w:cs="Times New Roman"/>
        </w:rPr>
        <w:t xml:space="preserve">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 работы ДОУ   по речевому развитию</w:t>
      </w:r>
    </w:p>
    <w:p w:rsidR="002C7EAB" w:rsidRPr="002C7EAB" w:rsidRDefault="002C7EAB" w:rsidP="002C7EAB">
      <w:pP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дошкольников.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группах детского сада созданы необходимые условия для речевого развития детей. Создана достаточно богатая предметно - развивающая среда для речевого развития детей. Имеются наборы сюжетных и предметных  картинок по развитию речи, разнообразный дидактический материал, книжные уголки для детей. Созданная предметно – развивающая среда грамотно используется педагогами для коллективной и индивидуальной работы с детьми по развитию связной речи. Оформленные в группах  книжные уголки отражают возрастные особенности детей.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удачным с точки зрения соответствия рассматриваемой проблеме является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материал  в старшей, подготовительной  группе, в старшей и подготовительной группы компенсирующей направленности.</w:t>
      </w:r>
      <w:proofErr w:type="gramEnd"/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организации НОД используются разнообразные формы их проведения с учетом возраста детей и решаемых задач. 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тематическая проверка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«Организация и эффективность работы по развитию связной речи у дошкольников в соответствии с ФГОС»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sz w:val="28"/>
          <w:szCs w:val="28"/>
        </w:rPr>
        <w:t>Семинар-практикум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по развитию речи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«Развитие речевой деятельности дошкольников в организации педагогического процесса»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sz w:val="28"/>
          <w:szCs w:val="28"/>
        </w:rPr>
        <w:t>консультации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«Принципы построения ООД по  развитию речи в соответствии с ФГОС»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«Развивающая коррекционн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развивающая среда в группе по развитию связной  речи»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«Особенности современных форм,  методов работы в ДОУ по развитию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связной речи дошкольников»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«Влияние фольклора на развитие связной речи дошкольников»</w:t>
      </w:r>
    </w:p>
    <w:p w:rsidR="002C7EAB" w:rsidRPr="002C7EAB" w:rsidRDefault="002C7EAB" w:rsidP="002C7E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C7EAB" w:rsidRPr="002C7EAB" w:rsidRDefault="002C7EAB" w:rsidP="002C7EAB">
      <w:pPr>
        <w:keepNext/>
        <w:keepLines/>
        <w:numPr>
          <w:ilvl w:val="0"/>
          <w:numId w:val="26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педагогический час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</w:rPr>
        <w:t xml:space="preserve"> </w:t>
      </w:r>
      <w:r w:rsidRPr="002C7E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2C7EAB">
        <w:rPr>
          <w:rFonts w:ascii="Times New Roman" w:eastAsia="Calibri" w:hAnsi="Times New Roman" w:cs="Times New Roman"/>
          <w:sz w:val="28"/>
          <w:szCs w:val="28"/>
        </w:rPr>
        <w:t>Принципы построения ООД по развитию речи в соответствии с ФГОС</w:t>
      </w:r>
      <w:r w:rsidRPr="002C7E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использованию нетрадиционного дидактического материала по развитию речи дошкольников.</w:t>
      </w:r>
    </w:p>
    <w:p w:rsidR="002C7EAB" w:rsidRPr="002C7EAB" w:rsidRDefault="002C7EAB" w:rsidP="002C7E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sz w:val="28"/>
          <w:szCs w:val="28"/>
        </w:rPr>
        <w:t>Смотр-конкурс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«Лучший центр речевого развития»</w:t>
      </w:r>
    </w:p>
    <w:p w:rsidR="002C7EAB" w:rsidRPr="002C7EAB" w:rsidRDefault="002C7EAB" w:rsidP="002C7EA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>работа с родителями: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Общее родительское собрание:</w:t>
      </w:r>
      <w:r w:rsidRPr="002C7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2C7E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Речевое развитие дошкольников», где были освещены вопросы </w:t>
      </w:r>
      <w:r w:rsidRPr="002C7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эффективность работы по развитию связной речи у дошкольников в соответствии с ФГОС</w:t>
      </w:r>
      <w:r w:rsidRPr="002C7E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коррекционная помощь детям с нарушениями речи в ДОУ; </w:t>
      </w:r>
    </w:p>
    <w:p w:rsidR="002C7EAB" w:rsidRPr="002C7EAB" w:rsidRDefault="002C7EAB" w:rsidP="002C7EA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Реализованы детско-родительские проекты: 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знают программное содержание образовательной области, цели и задачи своей возрастной группы. Умеют выбирать эффективные методы и приемы исходя из индивидуальных особенностей детей своей группы. Речь педагогов точна, эмоционально выразительна, доступна пониманию детей, умеют точно и доступно формулировать вопросы к детям, умеют построить индивидуальную работу с детьми в разные режимные моменты.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Проблема речевого развития дошкольников актуальна, и она в ДОУ решается через занятия, через режимные моменты, взаимодействие с родителями. Организация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деятельности в ДОУ по речевому развитию детей на удовлетворительном уровне. Педагоги соблюдают требования программы, учитывают возрастные особенности, системность изучаемого материала. Были разработаны и реализованы проекты в </w:t>
      </w:r>
      <w:hyperlink r:id="rId6" w:tooltip="Проект для ясельной группы " w:history="1">
        <w:r w:rsidRPr="002C7E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 младшей группе «Здравствуй, сказка!»</w:t>
        </w:r>
      </w:hyperlink>
    </w:p>
    <w:p w:rsidR="002C7EAB" w:rsidRPr="002C7EAB" w:rsidRDefault="002C7EAB" w:rsidP="002C7EA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Образовательный проект в средней группе «Читаем в кругу семьи», </w:t>
      </w:r>
      <w:r w:rsidRPr="002C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 проект в старшей и подготовительной группах «Наши добрые сказки».</w:t>
      </w:r>
      <w:proofErr w:type="gramEnd"/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>Для реализации второй  годовой задачи в ДОУ были осуществлены: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педагогический совет (</w:t>
      </w: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Pr="002C7E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«Организация опытно – экспериментальной исследовательской деятельности с детьми. Система работы по познавательно-исследовательской деятельности дошкольников»,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посвященный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особенностям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работы по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 – исследовательской деятельности </w:t>
      </w:r>
      <w:r w:rsidRPr="002C7EA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дошкольников  через  организацию детского     экспериментирования.</w:t>
      </w:r>
    </w:p>
    <w:p w:rsidR="002C7EAB" w:rsidRPr="002C7EAB" w:rsidRDefault="002C7EAB" w:rsidP="002C7E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Предметно-пространственная среда в группах  для экспериментирования соответствует требованиям безопасности и доступности. В группах    в мини-лабораториях выделено: место для постоянной выставки, место для приборов, место для выращивания растений, место для хранения природного и бросового материалов. В группах на основе Образовательной программы ДОУ и ФГОС были разработаны картотеки опытов и экспериментов, которые отражают цели, содержание, оборудование.  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тематическая проверка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«Организация опытно-исследовательской деятельности дошкольников».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21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(март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7EAB" w:rsidRPr="002C7EAB" w:rsidRDefault="002C7EAB" w:rsidP="002C7E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педчас</w:t>
      </w:r>
      <w:proofErr w:type="spellEnd"/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</w:rPr>
        <w:t xml:space="preserve">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«Познавательно-исследовательская  деятельность»</w:t>
      </w:r>
      <w:r w:rsidRPr="002C7EAB">
        <w:rPr>
          <w:rFonts w:ascii="Calibri" w:eastAsia="Calibri" w:hAnsi="Calibri" w:cs="Times New Roman"/>
        </w:rPr>
        <w:t xml:space="preserve">,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актуальности использования и метода проекта в развитии дошкольников и взаимодействии с родителями в процессе разработки и реализации проектов.</w:t>
      </w:r>
    </w:p>
    <w:p w:rsidR="002C7EAB" w:rsidRPr="002C7EAB" w:rsidRDefault="002C7EAB" w:rsidP="002C7E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21" w:lineRule="exac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«Детское экспериментирование и его влияние на развитие познавательной активности»</w:t>
      </w:r>
    </w:p>
    <w:p w:rsidR="002C7EAB" w:rsidRPr="002C7EAB" w:rsidRDefault="002C7EAB" w:rsidP="002C7E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1" w:lineRule="exac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Круглый стол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21" w:lineRule="exac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«Активизация взаимодействия педагогов с детьми и родителями в процессе проектной деятельности» </w:t>
      </w: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(декабрь)</w:t>
      </w:r>
    </w:p>
    <w:p w:rsidR="002C7EAB" w:rsidRPr="002C7EAB" w:rsidRDefault="002C7EAB" w:rsidP="002C7EA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>работа с родителями: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19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В группах проведены родительские собрания на тему: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«Взаимодействия педагогов с детьми и родителями в процессе экспериментально-исследовательской деятельности».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19" w:lineRule="exac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 ДОУ в рамках НОД </w:t>
      </w:r>
      <w:proofErr w:type="gramStart"/>
      <w:r w:rsidRPr="002C7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планируется</w:t>
      </w:r>
      <w:proofErr w:type="gramEnd"/>
      <w:r w:rsidRPr="002C7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проводиться  детское экспериментирование. Во всех группах в режимных моментах (особенно на прогулке) активно используются наблюдение, простейшие опыты и эксперименты.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</w:p>
    <w:p w:rsidR="002C7EAB" w:rsidRPr="002C7EAB" w:rsidRDefault="002C7EAB" w:rsidP="002C7EAB">
      <w:pPr>
        <w:numPr>
          <w:ilvl w:val="0"/>
          <w:numId w:val="28"/>
        </w:numPr>
        <w:spacing w:after="0" w:line="293" w:lineRule="atLeast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Проектная деятельность </w:t>
      </w:r>
      <w:proofErr w:type="gramStart"/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t>ДО</w:t>
      </w:r>
      <w:proofErr w:type="gramEnd"/>
    </w:p>
    <w:p w:rsidR="002C7EAB" w:rsidRPr="002C7EAB" w:rsidRDefault="002C7EAB" w:rsidP="002C7EAB">
      <w:pPr>
        <w:spacing w:after="0" w:line="24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Были разработаны и реализованы следующие проекты: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краткосрочный проект «Мама»; 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во 2 младшей группе «Мы – маленькие волшебники»;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проект в старших группах «Мир вокруг нас»; «Маленькие патриоты» - групповой, краткосрочный, патриотический;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проект в старших группах «Раз, два, три, четыре, пять – вместе учимся считать»,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«Труженикам тыла посвящается…» - межгрупповой, краткосрочный, информационный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краткосрочный проект в подготовительной группе «Профессии»;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краткосрочный проект в средней группе 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изучении ПДД «Дорожная грамота».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bCs/>
          <w:sz w:val="28"/>
          <w:szCs w:val="28"/>
        </w:rPr>
        <w:t>Для реализации третьей годовой задачи в ДОУ были осуществлены: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7EAB" w:rsidRPr="002C7EAB" w:rsidRDefault="002C7EAB" w:rsidP="002C7EAB">
      <w:pPr>
        <w:numPr>
          <w:ilvl w:val="0"/>
          <w:numId w:val="26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>педагогический совет</w:t>
      </w:r>
      <w:r w:rsidRPr="002C7EA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(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январь</w:t>
      </w:r>
      <w:r w:rsidRPr="002C7EA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)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bCs/>
          <w:sz w:val="28"/>
          <w:szCs w:val="28"/>
        </w:rPr>
        <w:t>«Формирование привычки к здоровому образу жизни у детей дошкольного возраста»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iCs/>
          <w:sz w:val="28"/>
          <w:szCs w:val="28"/>
        </w:rPr>
        <w:t>Посвященный</w:t>
      </w: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анализу состояния здоровья детей, профилактика ОРЗ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закаливающих процедур, и </w:t>
      </w:r>
      <w:r w:rsidRPr="002C7EAB">
        <w:rPr>
          <w:rFonts w:ascii="Times New Roman" w:eastAsia="Calibri" w:hAnsi="Times New Roman" w:cs="Times New Roman"/>
          <w:sz w:val="28"/>
          <w:szCs w:val="28"/>
        </w:rPr>
        <w:t>использование спортивного инвентаря в группе для повышения двигательной активности ребенка в течение дня.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тематическая проверка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«Организация физкультурно-оздоровительной работы с детьми»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(январь)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t>педагогические часы</w:t>
      </w:r>
      <w:r w:rsidRPr="002C7EA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: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Октябрь 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Посвященный</w:t>
      </w:r>
      <w:proofErr w:type="gram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активной физическая культура в ДОУ.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Посвященный</w:t>
      </w:r>
      <w:proofErr w:type="gram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взаимодействию ДОУ с семьёй в воспитании здорового ребенка.</w:t>
      </w:r>
    </w:p>
    <w:p w:rsidR="002C7EAB" w:rsidRPr="002C7EAB" w:rsidRDefault="002C7EAB" w:rsidP="002C7EA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Мастер-класс для воспитателей</w:t>
      </w:r>
      <w:r w:rsidRPr="002C7E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Стрейчинг</w:t>
      </w:r>
      <w:proofErr w:type="spell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 работе с дошкольниками»  (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февраль)</w:t>
      </w:r>
    </w:p>
    <w:p w:rsidR="002C7EAB" w:rsidRPr="002C7EAB" w:rsidRDefault="002C7EAB" w:rsidP="002C7EA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Фитбу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фитнес для детей в ДОУ»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(апрель)</w:t>
      </w:r>
    </w:p>
    <w:p w:rsidR="002C7EAB" w:rsidRPr="002C7EAB" w:rsidRDefault="002C7EAB" w:rsidP="002C7E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>консультации для воспитателей: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«Организация и проведение   зимних    прогулок» (Декабрь)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«Профилактика гриппа в ДОУ в период эпидемиологического неблагополучия»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(Январь)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«Двигательная активность детей дошкольного возраста на прогулке»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(Апрель)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2C7EAB" w:rsidRPr="002C7EAB" w:rsidRDefault="002C7EAB" w:rsidP="002C7EAB">
      <w:pPr>
        <w:numPr>
          <w:ilvl w:val="0"/>
          <w:numId w:val="29"/>
        </w:numPr>
        <w:spacing w:after="0" w:line="293" w:lineRule="atLeast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t>Проектная деятельность ДОУ</w:t>
      </w:r>
    </w:p>
    <w:p w:rsidR="002C7EAB" w:rsidRPr="002C7EAB" w:rsidRDefault="002C7EAB" w:rsidP="002C7E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Краткосрочный проект в младших группах «Будь здоров, малыш!»;</w:t>
      </w:r>
    </w:p>
    <w:p w:rsidR="002C7EAB" w:rsidRPr="002C7EAB" w:rsidRDefault="002C7EAB" w:rsidP="002C7E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межгрупповой, </w:t>
      </w:r>
      <w:proofErr w:type="gramStart"/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2C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«Зимние забавы».</w:t>
      </w:r>
    </w:p>
    <w:p w:rsidR="002C7EAB" w:rsidRPr="002C7EAB" w:rsidRDefault="002C7EAB" w:rsidP="002C7E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Предметно-пространственная среда зала для физкультурных занятий была пополнена: мячами большого и малого диаметра, мячами для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фитбула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, мячиками массажными, кеглями, обручами, массажными дорожками. Группы </w:t>
      </w:r>
      <w:r w:rsidRPr="002C7EAB">
        <w:rPr>
          <w:rFonts w:ascii="Times New Roman" w:eastAsia="Calibri" w:hAnsi="Times New Roman" w:cs="Times New Roman"/>
          <w:sz w:val="28"/>
          <w:szCs w:val="28"/>
        </w:rPr>
        <w:lastRenderedPageBreak/>
        <w:t>были пополнены двигательными игрушками, мячами, скакалками, недостающим оборудованием для проведения подвижных игр и игровых упражнений.</w:t>
      </w:r>
    </w:p>
    <w:p w:rsidR="002C7EAB" w:rsidRPr="002C7EAB" w:rsidRDefault="002C7EAB" w:rsidP="002C7EAB">
      <w:pPr>
        <w:numPr>
          <w:ilvl w:val="0"/>
          <w:numId w:val="2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EAB">
        <w:rPr>
          <w:rFonts w:ascii="Times New Roman" w:eastAsia="Calibri" w:hAnsi="Times New Roman" w:cs="Times New Roman"/>
          <w:i/>
          <w:iCs/>
          <w:sz w:val="28"/>
          <w:szCs w:val="28"/>
        </w:rPr>
        <w:t>работа с родителями: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bCs/>
          <w:i/>
          <w:sz w:val="28"/>
          <w:szCs w:val="28"/>
        </w:rPr>
        <w:t>Апрель</w:t>
      </w:r>
    </w:p>
    <w:p w:rsidR="002C7EAB" w:rsidRPr="002C7EAB" w:rsidRDefault="002C7EAB" w:rsidP="002C7E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Общие родительское собрание  посвященное взаимодействию МДОУ и семьи по вопросам воспитания физически и психически здорового ребенка, анализу заболеваемости в ДОУ, организации питания в ДОУ, подготовке ДОУ к летней оздоровительной работе.</w:t>
      </w:r>
    </w:p>
    <w:p w:rsidR="002C7EAB" w:rsidRPr="002C7EAB" w:rsidRDefault="002C7EAB" w:rsidP="002C7EAB">
      <w:pPr>
        <w:tabs>
          <w:tab w:val="left" w:pos="30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 группах проведены родительские собрания в форме круглого стола на тему: </w:t>
      </w:r>
    </w:p>
    <w:p w:rsidR="002C7EAB" w:rsidRPr="002C7EAB" w:rsidRDefault="002C7EAB" w:rsidP="002C7EAB">
      <w:pPr>
        <w:tabs>
          <w:tab w:val="left" w:pos="30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«Организация ухода за детьми и воспитание привычки к здоровому образу жизни»,</w:t>
      </w:r>
    </w:p>
    <w:p w:rsidR="002C7EAB" w:rsidRPr="002C7EAB" w:rsidRDefault="002C7EAB" w:rsidP="002C7EAB">
      <w:pPr>
        <w:tabs>
          <w:tab w:val="left" w:pos="30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«Вечер вопросов и ответов «Поговорим о ЗОЖ»; консультации: «Адаптация к условиям ДОУ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младшая группа), «Сотрудничество ДОУ и семьи в физическом воспитании», «Закаливание – одно из средств физического воспитания».</w:t>
      </w:r>
    </w:p>
    <w:p w:rsidR="002C7EAB" w:rsidRPr="002C7EAB" w:rsidRDefault="002C7EAB" w:rsidP="002C7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Подготовлены памятки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:</w:t>
      </w:r>
      <w:r w:rsidRPr="002C7EA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2C7EAB">
        <w:rPr>
          <w:rFonts w:ascii="Times New Roman" w:eastAsia="Times New Roman" w:hAnsi="Times New Roman" w:cs="Times New Roman"/>
          <w:sz w:val="28"/>
          <w:szCs w:val="28"/>
        </w:rPr>
        <w:t>Как уберечь ребенка от ОРЗ» (О проведении профилактических прививок); выпущен  бюллетень о мероприятиях по профилактике простудных заболеваний.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 дошкольного учреждения уделяет должное внимание закаливающим процедурам, включающим: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после сна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хождение босиком по «дорожке здоровья» 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ходьбу босиком по земле, по дорожкам здоровья на участках (летом); 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обширное умывание, полоскание рта; 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дыхательную гимнастику; </w:t>
      </w:r>
    </w:p>
    <w:p w:rsidR="002C7EAB" w:rsidRPr="002C7EAB" w:rsidRDefault="002C7EAB" w:rsidP="002C7EA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релаксационные упражнения под музыку.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оздоровительно - профилактической работы воспитателями групп в течение всего года проводились с воспитанниками закаливающие мероприятия с учетом их состояния здоровья, возрастных и индивидуальных особенностей, обеспечивалась С-витаминизация третьего блюда, в виде второго завтрака дети получали соки и свежие фрукты.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задач физического воспитания в детском саду значительное внимание уделяется повышению двигательной активности и правильному ее регулированию. Режим двигательной активности детей учитывает возрастные индивидуальные особенности дошкольников и включает три раза в неделю во всех возрастных группах непосредственно образовательную деятельность по физической культуре, ежедневную утреннюю гимнастику, гимнастику после сна, ежедневные прогулки на свежем воздухе, подвижные игры, физкультурные минутки, динамические паузы, музыкально-ритмические занятия. В режим дня регулярно включаются дыхательные упражнения (в утреннюю гимнастику, между ОД, в упражнения после дневного сна,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культуре, индивидуальную работу с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детьми); пальчиковая гимнастика, способствующая развитию мелкой моторике и тактильных ощущений.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анализа выполнения программы инструктор по ФК проводит двухразовое обследование физической подготовленности. Первое (сентябрь) позволяет выявить уровень физической подготовленности, конкретизировать планирование работы по развитию движений в течение года, наметить 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перспективы в воспитании и обучении детей. Результаты второй проверки (май) позволяют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Оценить эффективность работы инструктора по ФК в течение года. Результаты первого и второго обследования используются в работе с детьми.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Систематическое проведение непосредственно образовательной деятельности физической культуре, закаливающие мероприятия, индивидуальная коррекционная работа с детьми дают положительный результат, что благоприятно влияет на физическое развитие детей.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более мотивированными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, упорядоченными, дети научились понимать связь между характером движений и их целью – выполнение определенных задач. Они отличаются работоспособностью, стали сильнее, выносливее, ловкими, гибкими.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Подводя итоги прошлого года можно отметить, что у детей всех возрастных групп развит стойкий интерес к физической культуре, усвоению новых умений и навыков.</w:t>
      </w:r>
    </w:p>
    <w:p w:rsidR="002C7EAB" w:rsidRPr="002C7EAB" w:rsidRDefault="002C7EAB" w:rsidP="002C7EA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Методическая работа строилась с учетом уровня профессиональной компетенции педагогов. Выбранные формы работы (педсоветы, мастер-классы, семинары, индивидуальные консультации) способствовали  включению педагогов в образовательный процесс, профессиональному росту  молодых специалистов. В течение года проводилась методическая работа с педагогами, направленная на изучение и внедрение ФГОС в образовательный процесс ДОУ. В методическом кабинете и группах пополнен иллюстративный материал по развитию речи. </w:t>
      </w:r>
      <w:proofErr w:type="gram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группах компенсирующей направленности изготовлены </w:t>
      </w:r>
      <w:proofErr w:type="spell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лепбуки</w:t>
      </w:r>
      <w:proofErr w:type="spell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лексическим темам.</w:t>
      </w:r>
      <w:proofErr w:type="gram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Приобретена методическая литература по разным направлениям развития и коррекционной работе с детьми дошкольного возраста, так же дидактический материал по разным направлениям.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протяжении всего года осуществлялась контрольно-аналитическая работа, 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 и конкретными работниками, с учетом запросов каждого педагога. Пройдя через все формы методической работы, организованные в определенной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еще не умеют. Все больше педагогов нашего ДОУ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в социальной сети работников образования, но эта тенденция должна получить развитие.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течение образовательного периода 2018-2019 года для саморазвития и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совершенствования, повышения профессионального уровня и обмена опытом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ДОУ участвовали в работе районных методических объединений,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семинарах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>, конференциях, конкурсах.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2C7EAB" w:rsidRPr="002C7EAB" w:rsidRDefault="002C7EAB" w:rsidP="002C7EAB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7E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</w:t>
      </w:r>
    </w:p>
    <w:p w:rsidR="002C7EAB" w:rsidRPr="002C7EAB" w:rsidRDefault="002C7EAB" w:rsidP="002C7EAB">
      <w:pPr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C7EAB"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научно-методической работе ДОУ, района, региона, страны: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2095"/>
        <w:gridCol w:w="620"/>
        <w:gridCol w:w="2577"/>
        <w:gridCol w:w="19"/>
        <w:gridCol w:w="50"/>
        <w:gridCol w:w="865"/>
        <w:gridCol w:w="1314"/>
        <w:gridCol w:w="53"/>
        <w:gridCol w:w="63"/>
        <w:gridCol w:w="10"/>
        <w:gridCol w:w="1537"/>
      </w:tblGrid>
      <w:tr w:rsidR="002C7EAB" w:rsidRPr="002C7EAB" w:rsidTr="004C1815">
        <w:trPr>
          <w:trHeight w:val="6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C7EAB" w:rsidRPr="002C7EAB" w:rsidTr="004C1815">
        <w:trPr>
          <w:trHeight w:val="6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Регулярное участие педагогов в работе методических объединений и мастер-классов, фестивалях:</w:t>
            </w:r>
          </w:p>
        </w:tc>
      </w:tr>
      <w:tr w:rsidR="002C7EAB" w:rsidRPr="002C7EAB" w:rsidTr="004C1815">
        <w:trPr>
          <w:trHeight w:val="29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Тема выступления </w:t>
            </w:r>
          </w:p>
        </w:tc>
      </w:tr>
      <w:tr w:rsidR="002C7EAB" w:rsidRPr="002C7EAB" w:rsidTr="004C1815">
        <w:trPr>
          <w:trHeight w:val="151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Туринцева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  <w:proofErr w:type="gramStart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воспитателей логопедических групп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19.10.2018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ДОУ № 39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Сообщение из опыта работы</w:t>
            </w:r>
            <w:r w:rsidRPr="002C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proofErr w:type="gramStart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развития познавательных способностей воспитанников в ДОУ»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EAB" w:rsidRPr="002C7EAB" w:rsidTr="004C1815">
        <w:trPr>
          <w:trHeight w:val="27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Лещева Анна Васильевна, РМО для учителей-логопедов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08.02.  2019   ДОУ № 14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«Развитие речевой деятельности дошкольников в организации педагогического процесса»</w:t>
            </w:r>
          </w:p>
        </w:tc>
      </w:tr>
      <w:tr w:rsidR="002C7EAB" w:rsidRPr="002C7EAB" w:rsidTr="004C1815">
        <w:trPr>
          <w:trHeight w:val="169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Лещева Анна Васильевна, РМО для воспитателей групп компенсирующей направленности.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12.04.  2019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МБДОУ ЦРР-ДС 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 работы «Использование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в коррекционной работе с детьми старшего дошкольного возраста с ОНР»</w:t>
            </w:r>
          </w:p>
        </w:tc>
      </w:tr>
      <w:tr w:rsidR="002C7EAB" w:rsidRPr="002C7EAB" w:rsidTr="004C1815">
        <w:trPr>
          <w:trHeight w:val="170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Зеленская Татьяна Валентиновна, РМО для музыкальных руководителей.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12.02.  2019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из опыта работы «Передовые технологии взаимодействия с родителями музыкального руководителя в ДОУ»</w:t>
            </w:r>
          </w:p>
        </w:tc>
      </w:tr>
      <w:tr w:rsidR="002C7EAB" w:rsidRPr="002C7EAB" w:rsidTr="004C1815">
        <w:trPr>
          <w:trHeight w:val="145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Зеленская Татьяна Валентиновна, РМО для музыкальных руководителей.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09.04.2019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Использование музыкальных дидактических игр в работе с детьми  дошкольного возраста»</w:t>
            </w:r>
          </w:p>
        </w:tc>
      </w:tr>
      <w:tr w:rsidR="002C7EAB" w:rsidRPr="002C7EAB" w:rsidTr="004C1815">
        <w:trPr>
          <w:trHeight w:val="22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Куйбышева Алла Валерьевна, РМО для педагогов-психологов.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26.02.2019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ДОУ №14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из опыта работы  «Организация работы педагога-психолога с родителями в ДОУ»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C7EAB" w:rsidRPr="002C7EAB" w:rsidTr="004C1815">
        <w:trPr>
          <w:trHeight w:val="12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 Валерьевна</w:t>
            </w:r>
          </w:p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28.02. 2019  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№ 8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для воспитателей.  Тренинг «Профилактика синдрома эмоционального  выгорания педагогов ДОУ»</w:t>
            </w:r>
          </w:p>
        </w:tc>
      </w:tr>
      <w:tr w:rsidR="002C7EAB" w:rsidRPr="002C7EAB" w:rsidTr="004C1815">
        <w:trPr>
          <w:trHeight w:val="18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Ткачева Анна Павловна, РМО для инструкторов по физической культуре.   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02.04. 2019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ЦРР-ДС №15 «Березка»  </w:t>
            </w:r>
          </w:p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из опыта работы «Взаимодействие инструктора по физической работе воспитателя при организации НОД в рамках ФГОС  ДОО». Презентация методического пособия «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Лепбук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дошколятам о спорте»</w:t>
            </w:r>
          </w:p>
        </w:tc>
      </w:tr>
      <w:tr w:rsidR="002C7EAB" w:rsidRPr="002C7EAB" w:rsidTr="004C1815">
        <w:trPr>
          <w:trHeight w:val="15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Мелина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Юрьевна.</w:t>
            </w:r>
          </w:p>
          <w:p w:rsidR="002C7EAB" w:rsidRPr="002C7EAB" w:rsidRDefault="002C7EAB" w:rsidP="002C7EA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«Феникс» молодые педагоги Кубани.</w:t>
            </w:r>
            <w:r w:rsidRPr="002C7E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фестиваля</w:t>
            </w:r>
          </w:p>
        </w:tc>
      </w:tr>
      <w:tr w:rsidR="002C7EAB" w:rsidRPr="002C7EAB" w:rsidTr="004C1815">
        <w:trPr>
          <w:gridAfter w:val="11"/>
          <w:wAfter w:w="9203" w:type="dxa"/>
          <w:trHeight w:val="37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EAB" w:rsidRPr="002C7EAB" w:rsidTr="004C1815">
        <w:trPr>
          <w:trHeight w:val="2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Результативность участия педагогов в конкурсах профессионального мастерства</w:t>
            </w:r>
          </w:p>
        </w:tc>
      </w:tr>
      <w:tr w:rsidR="002C7EAB" w:rsidRPr="002C7EAB" w:rsidTr="004C1815">
        <w:trPr>
          <w:trHeight w:val="37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 </w:t>
            </w:r>
          </w:p>
        </w:tc>
      </w:tr>
      <w:tr w:rsidR="002C7EAB" w:rsidRPr="002C7EAB" w:rsidTr="004C1815">
        <w:trPr>
          <w:trHeight w:val="15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МБДОУ ДСКВ № 8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 лучшую организацию и проведение месячника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массовой и военно-патриотической работы в 2019 году среди дошкольных образовательных учреждений Северского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Призер </w:t>
            </w:r>
          </w:p>
        </w:tc>
      </w:tr>
      <w:tr w:rsidR="002C7EAB" w:rsidRPr="002C7EAB" w:rsidTr="004C1815">
        <w:trPr>
          <w:trHeight w:val="12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Тяпкина Людмила Никитовна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«Воспитатель года Северского района в 2019 году»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7EAB" w:rsidRPr="002C7EAB" w:rsidTr="004C1815">
        <w:trPr>
          <w:trHeight w:val="42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 Валерьевна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конкурса  профессионального мастерства педагогов «Мой лучший урок»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7EAB" w:rsidRPr="002C7EAB" w:rsidTr="004C1815">
        <w:trPr>
          <w:trHeight w:val="27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Мелина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Юрьевна 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«Под мелодию ветров»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C7EAB" w:rsidRPr="002C7EAB" w:rsidTr="004C1815">
        <w:trPr>
          <w:trHeight w:val="27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Владимировна 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 «Под мелодию ветров»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 </w:t>
            </w:r>
          </w:p>
        </w:tc>
      </w:tr>
      <w:tr w:rsidR="002C7EAB" w:rsidRPr="002C7EAB" w:rsidTr="004C1815">
        <w:trPr>
          <w:trHeight w:val="1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Результативность участия воспитанников в конкурсах, фестивалях, соревнованиях, проектах определяемые приказами УО, МОН КК</w:t>
            </w:r>
          </w:p>
        </w:tc>
      </w:tr>
      <w:tr w:rsidR="002C7EAB" w:rsidRPr="002C7EAB" w:rsidTr="004C1815">
        <w:trPr>
          <w:trHeight w:val="45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C7EAB" w:rsidRPr="002C7EAB" w:rsidTr="004C1815">
        <w:trPr>
          <w:trHeight w:val="160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Медведев Фёдор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«Букет для любимой мамочки»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 конкурс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декоративно - прикладного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C7EAB" w:rsidRPr="002C7EAB" w:rsidTr="004C1815">
        <w:trPr>
          <w:trHeight w:val="3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Дихнова</w:t>
            </w:r>
            <w:proofErr w:type="spellEnd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«Букет для любимой мамочки»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 конкурс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декоративно - прикладного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C7EAB" w:rsidRPr="002C7EAB" w:rsidTr="004C1815">
        <w:trPr>
          <w:trHeight w:val="152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Ансамбль «Звездочка»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«Мам</w:t>
            </w:r>
            <w:proofErr w:type="gramStart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главное слово в каждой судьбе»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 конкурс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лучшее исполнение песен о маме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C7EAB" w:rsidRPr="002C7EAB" w:rsidTr="004C1815">
        <w:trPr>
          <w:trHeight w:val="160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Выдренко</w:t>
            </w:r>
            <w:proofErr w:type="spellEnd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«Мы будем вечно воспевать ту женщину, чье имя мать»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районного  конкурса на лучшее исполнение стихов о маме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2C7EAB" w:rsidRPr="002C7EAB" w:rsidTr="004C1815">
        <w:trPr>
          <w:trHeight w:val="1554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«Мы будем вечно воспевать ту женщину, чье имя мать»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районного  конкурса на лучшее исполнение стихов о маме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EAB" w:rsidRPr="002C7EAB" w:rsidTr="004C1815">
        <w:trPr>
          <w:trHeight w:val="18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Лоссь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«Красота Божьего мира»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этапа международного конкурса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C7EAB" w:rsidRPr="002C7EAB" w:rsidTr="004C1815">
        <w:trPr>
          <w:trHeight w:val="37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Понамарев Кирилл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«Красота Божьего мира»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этапа международного конкурса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C7EAB" w:rsidRPr="002C7EAB" w:rsidTr="004C1815">
        <w:trPr>
          <w:trHeight w:val="129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Качур Мария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2C7EAB" w:rsidRPr="002C7EAB" w:rsidTr="004C1815">
        <w:trPr>
          <w:trHeight w:val="61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Понамарёва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2C7EAB" w:rsidRPr="002C7EAB" w:rsidTr="004C1815">
        <w:trPr>
          <w:trHeight w:val="142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Попова Милана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«Детство-это я и ты…»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Лаурет</w:t>
            </w:r>
            <w:proofErr w:type="spellEnd"/>
          </w:p>
        </w:tc>
      </w:tr>
      <w:tr w:rsidR="002C7EAB" w:rsidRPr="002C7EAB" w:rsidTr="004C1815">
        <w:trPr>
          <w:trHeight w:val="115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Мосин Николай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детского творчества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2C7EAB" w:rsidRPr="002C7EAB" w:rsidTr="004C1815">
        <w:trPr>
          <w:trHeight w:val="8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7EAB" w:rsidRPr="002C7EAB" w:rsidTr="004C1815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Участие в дистанционных всероссийских семинарах и конференциях: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C7EAB" w:rsidRPr="002C7EAB" w:rsidTr="004C1815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 </w:t>
            </w:r>
          </w:p>
        </w:tc>
      </w:tr>
      <w:tr w:rsidR="002C7EAB" w:rsidRPr="002C7EAB" w:rsidTr="004C1815">
        <w:trPr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Михайловна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C7EA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«Портал педагога»</w:t>
            </w:r>
            <w:proofErr w:type="gramStart"/>
            <w:r w:rsidRPr="002C7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7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«Эффект  метода развития и совершенствования профессиональной компетенции педагогов как фактора повышения качества педагогического процесса в условиях ФГОС  ДО».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Сертификат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B" w:rsidRPr="002C7EAB" w:rsidTr="004C1815">
        <w:trPr>
          <w:trHeight w:val="313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повышения квалификации и переподготовки Дефектология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</w:t>
            </w:r>
            <w:proofErr w:type="gramStart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:О</w:t>
            </w:r>
            <w:proofErr w:type="gramEnd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и АООП ДО: проектируем программы грамотно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2C7EAB" w:rsidRPr="002C7EAB" w:rsidTr="004C1815">
        <w:trPr>
          <w:trHeight w:val="205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грамоте ребенка дошкольного возраста. Авторская методика Нищевой Н.В. (3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2C7EAB" w:rsidRPr="002C7EAB" w:rsidTr="004C1815">
        <w:trPr>
          <w:trHeight w:val="159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Calibri" w:eastAsia="Calibri" w:hAnsi="Calibri" w:cs="Times New Rom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Логопедическая ритмика в системе комплексных реабилитационных методик (4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2C7EAB" w:rsidRPr="002C7EAB" w:rsidTr="004C1815">
        <w:trPr>
          <w:trHeight w:val="135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Calibri" w:eastAsia="Calibri" w:hAnsi="Calibri" w:cs="Times New Rom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Постановка трудных звуков. Свистящие и шипящие звуки.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C7EAB" w:rsidRPr="002C7EAB" w:rsidTr="004C1815">
        <w:trPr>
          <w:trHeight w:val="129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Calibri" w:eastAsia="Calibri" w:hAnsi="Calibri" w:cs="Times New Rom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в логопедический массаж. Теория.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C7EAB" w:rsidRPr="002C7EAB" w:rsidTr="004C1815">
        <w:trPr>
          <w:trHeight w:val="147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Calibri" w:eastAsia="Calibri" w:hAnsi="Calibri" w:cs="Times New Roman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Введение в логопедический массаж. Практика.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Краузе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Е.Н. (2 часа)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C7EAB" w:rsidRPr="002C7EAB" w:rsidTr="004C1815">
        <w:trPr>
          <w:trHeight w:val="4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в дистанционных всероссийских конкурсах:</w:t>
            </w:r>
          </w:p>
        </w:tc>
      </w:tr>
      <w:tr w:rsidR="002C7EAB" w:rsidRPr="002C7EAB" w:rsidTr="004C1815">
        <w:trPr>
          <w:trHeight w:val="21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 </w:t>
            </w:r>
          </w:p>
        </w:tc>
      </w:tr>
      <w:tr w:rsidR="002C7EAB" w:rsidRPr="002C7EAB" w:rsidTr="004C1815">
        <w:trPr>
          <w:trHeight w:val="3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Саенко Татьяна Васильевна 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« Подари знание»  « Инновации  в современном образовании».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EAB" w:rsidRPr="002C7EAB" w:rsidTr="004C1815">
        <w:trPr>
          <w:trHeight w:val="37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 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конкурс  «Дары природы-1918»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Диплом 1 степени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EAB" w:rsidRPr="002C7EAB" w:rsidTr="004C1815">
        <w:trPr>
          <w:gridAfter w:val="11"/>
          <w:wAfter w:w="9203" w:type="dxa"/>
          <w:trHeight w:val="570"/>
        </w:trPr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7EAB" w:rsidRPr="002C7EAB" w:rsidTr="004C1815">
        <w:trPr>
          <w:gridAfter w:val="11"/>
          <w:wAfter w:w="9203" w:type="dxa"/>
          <w:trHeight w:val="840"/>
        </w:trPr>
        <w:tc>
          <w:tcPr>
            <w:tcW w:w="862" w:type="dxa"/>
            <w:vMerge/>
            <w:tcBorders>
              <w:bottom w:val="nil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Анализ уровня творческого потенциала педагогического коллектива показывает тенденцию роста активности и их самостоятельности, стремления к инновациям и исследованиям. Педагоги ДОУ смогли перестроить профессиональную деятельность в соответствии с современными требованиями и подходами. Сейчас этот процесс нуждается в стабилизации - отработки профессиональных умений по освоенным технологиям до уровня автоматизации. Итоги анализа выявили то, что педагоги имеют положительный опыт участия и высокие результаты в районных и региональных мероприятиях и конкурсах.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уровня деловой квалификации, профессионального мастерства педагогов и специалистов ДОУ была проведена работа: 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6 педагогов в 2018-2019  году  прошли  курсовую переподготовку в соответствии с ФГОС:</w:t>
      </w:r>
    </w:p>
    <w:p w:rsidR="002C7EAB" w:rsidRPr="002C7EAB" w:rsidRDefault="002C7EAB" w:rsidP="002C7E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Воспитатели по программе: «Организация образовательного процесса и психолого-педагогического сопровождения в рамках реализации ФГОС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для воспитателя»;</w:t>
      </w:r>
    </w:p>
    <w:p w:rsidR="002C7EAB" w:rsidRPr="002C7EAB" w:rsidRDefault="002C7EAB" w:rsidP="002C7E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Учитель-логопед по программе: «Психолого-педагогические основы профессиональной деятельности логопеда в условиях реализации ФГОС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C7EAB" w:rsidRPr="002C7EAB" w:rsidRDefault="002C7EAB" w:rsidP="002C7E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Учитель-логопед на курсах Н.В. Нищевой  по программе: «Организация работы учителя-логопеда в группах комбинированной и компенсирующей направленности ДОУ в рамках ФГОС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C7EAB" w:rsidRPr="002C7EAB" w:rsidRDefault="002C7EAB" w:rsidP="002C7EA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Педагог-психолог  по программе: «Деятельность педагога-психолога в дошкольной образовательной организации в условиях стандартизации образования и введения реализации ФГОС ДО, профессионального стандарта».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7EAB" w:rsidRPr="002C7EAB" w:rsidRDefault="002C7EAB" w:rsidP="002C7EAB">
      <w:pPr>
        <w:autoSpaceDE w:val="0"/>
        <w:autoSpaceDN w:val="0"/>
        <w:adjustRightInd w:val="0"/>
        <w:spacing w:after="2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Wingdings" w:eastAsia="Calibri" w:hAnsi="Wingdings" w:cs="Wingdings"/>
          <w:color w:val="000000"/>
          <w:sz w:val="28"/>
          <w:szCs w:val="28"/>
        </w:rPr>
        <w:t></w:t>
      </w:r>
      <w:r w:rsidRPr="002C7EAB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педагога прошли аттестацию на высшую квалификационную категорию; </w:t>
      </w:r>
    </w:p>
    <w:p w:rsidR="002C7EAB" w:rsidRPr="002C7EAB" w:rsidRDefault="002C7EAB" w:rsidP="002C7EAB">
      <w:pPr>
        <w:autoSpaceDE w:val="0"/>
        <w:autoSpaceDN w:val="0"/>
        <w:adjustRightInd w:val="0"/>
        <w:spacing w:after="2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Wingdings" w:eastAsia="Calibri" w:hAnsi="Wingdings" w:cs="Wingdings"/>
          <w:color w:val="000000"/>
          <w:sz w:val="28"/>
          <w:szCs w:val="28"/>
        </w:rPr>
        <w:t></w:t>
      </w:r>
      <w:r w:rsidRPr="002C7EAB">
        <w:rPr>
          <w:rFonts w:ascii="Wingdings" w:eastAsia="Calibri" w:hAnsi="Wingdings" w:cs="Wingdings"/>
          <w:color w:val="000000"/>
          <w:sz w:val="28"/>
          <w:szCs w:val="28"/>
        </w:rPr>
        <w:t>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педагог  был аттестован на первую квалификационную категорию. </w:t>
      </w:r>
    </w:p>
    <w:p w:rsidR="002C7EAB" w:rsidRPr="002C7EAB" w:rsidRDefault="002C7EAB" w:rsidP="002C7EAB">
      <w:pPr>
        <w:numPr>
          <w:ilvl w:val="0"/>
          <w:numId w:val="33"/>
        </w:numPr>
        <w:autoSpaceDE w:val="0"/>
        <w:autoSpaceDN w:val="0"/>
        <w:adjustRightInd w:val="0"/>
        <w:spacing w:after="2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2018-2019 году педагоги продолжили работу по индивидуальным  планам самообразования. 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В новом году необходимо продолжить работу по формированию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компетентности педагогов в области построения образовательного процесса с  учетом Федеральных государственных образовательных стандартов дошкольного образования в ДОУ совершенствовать работу коллектива ДОУ по физкультурно-оздоровительному направлению, по      развитию речи, интеллектуальных и творческих способностей детей.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2C7EAB">
        <w:rPr>
          <w:rFonts w:ascii="Times New Roman" w:eastAsia="Calibri" w:hAnsi="Times New Roman" w:cs="Times New Roman"/>
          <w:sz w:val="28"/>
          <w:szCs w:val="28"/>
        </w:rPr>
        <w:t>Внутри ДОУ ежемесячно проводились открытые просмотры занятий по всем возрастным группам (были охвачены все образовательные области).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2C7EAB">
        <w:rPr>
          <w:rFonts w:ascii="Times New Roman" w:eastAsia="Calibri" w:hAnsi="Times New Roman" w:cs="Times New Roman"/>
          <w:sz w:val="28"/>
          <w:szCs w:val="28"/>
        </w:rPr>
        <w:t>В течение учебного года логопедами А.В. Рубаненко, А.В. Лещевой проводилась коррекционно-речевая работа.</w:t>
      </w:r>
    </w:p>
    <w:p w:rsidR="002C7EAB" w:rsidRPr="002C7EAB" w:rsidRDefault="002C7EAB" w:rsidP="002C7E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Задачи коррекционно-развивающей работы: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1.Своевременное выявление тяжелых нарушений речи.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2.Постоянное совершенствование артикуляции, мелкой и общей моторики дошкольников.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3.Постановка дефектных звуков и введение их в свободную речь.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4.Развитие речи детей с опорой на онтогенез.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5.Целенаправленное обогащение лексики литературными нормами родного языка.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программой комплексные фронтальные занятия проводились 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4 раза в неделю с каждой подгруппой. Вся коррекционная работа (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>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речи) была проведена в соответствии с календарно-тематическим планированием на 2018-2019 год. Также были проведены запланированные консультации и беседы с родителями и воспитателями ДОУ.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    В ДОУ работает медико-психолого-педагогический консилиум по организации и осуществлению сопровождению детей с нарушением речи и проблемами развития. Коррекция развития детей осуществляется специалистами ДОУ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   Специалистами медико-психолого-педагогического консилиума отслеживается динамика развития каждого сопровождаемого ребенка.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EAB" w:rsidRPr="002C7EAB" w:rsidTr="004C181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Педагогическая диагностика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, проводилась воспитателями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      </w:r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игровой  деятельности</w:t>
            </w:r>
            <w:proofErr w:type="gram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познавательной деятельности (как идет развитие детских способностей, познавательной активности); </w:t>
            </w:r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</w:t>
            </w: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организовывать свою деятельность); </w:t>
            </w:r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художественной деятельности; </w:t>
            </w:r>
          </w:p>
          <w:p w:rsidR="002C7EAB" w:rsidRPr="002C7EAB" w:rsidRDefault="002C7EAB" w:rsidP="002C7EA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физического развития. 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ходе образовательной деятельности педагоги создавали диагностические ситуации, чтобы оценить индивидуальную динамику детей и скорректировать свои действия. 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Педагогом </w:t>
            </w:r>
            <w:proofErr w:type="gramStart"/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2C7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сихологом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проводилась работа по следующим направлениям: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-Психологическое   просвещение -   формирование   у   всех   участников педагогического процесса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своевременном предупреждении возможных нарушений в становлении личности и развитии интеллекта.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-Психологическая профилактика - предупреждение возникновения явления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воспитанников, разработка конкретных рекомендаций педагогическим работником, родителям (законным представителям) по оказанию помощи в вопросах воспитания, обучения и развития.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диагностика - изучение воспитанников на протяжении всего периода пребывания в ДОУ,  определение  индивидуальных 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образовательного учреждения.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  коррекция   -   активное   воздействие   на   процесс формирования личности в детском возрасте и сохранении ее индивидуальности, осуществляемое  на  основе    совместной    деятельности    педагога-психолога, учителя-логопеда,     других   специалистов   М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ДС КВ № 8.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Консультативная    деятельность -    оказания    помощи родителям (законным представителям) педагогическим работникам администрации и другим специалистам и сотрудникам МБДОУ  ДС КВ № 8 по их запросу, в области развития, воспитания и обучения детей.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C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психолого-педагогическом консилиуме, углубленная специализированная помощь участникам образовательного процесса, детям, имеющим проблемы в обучении, развитии и воспитании.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Анализ полученных данных по ОО «Физическое развитие» показал, что в 2018-2019 году большинство детей имеют высокий уровень развития  соответствующие возрасту. У детей сформированы культурно - </w:t>
            </w: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гигиенические навыки, элементарные навыки личной гигиены, владеют навыками поведения во время еды, дети    имеют начальные представления о здоровом образе жизни. Данные по физическому развитию детей показали, что в мае 2019 г. детей имеют высокие и средние показатели в прыжках в длину с места, метания набивного мяча, однако не значительно  увеличилось количество детей с высоким уровнем развития гибкости, выносливости. Полученные данные  свидетельствуют  о необходимости продолжения работы по разделу «Физическое развитие» и планомерной  совместной работе специалистов ДОУ.</w:t>
            </w: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Анализируя работу групп по образовательной области «Познавательное развитие» выявили, что большинство воспитанников полностью освоили программу. Дети проявляют познавательную активность, задают вопросы и стремятся к поиску ответов, любят экспериментировать. Дети старшего дошкольного возраста умеют конструировать по условиям, задаваемым взрослыми, изменять пространственное положение объекта, его частей, но испытывают затруднения в работе со схемами. </w:t>
            </w: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Педагогам необходимо продолжать использовать в работе с детьми современные технологии, направленные на развитие у детей любознательности, познавательной мотивации, на формирование познавательных действий, пространственного мышления.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Воспитанники имеют представление о малой Родине, называют </w:t>
            </w:r>
            <w:proofErr w:type="gramStart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поселок</w:t>
            </w:r>
            <w:proofErr w:type="gramEnd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котором живут, адрес, достопримечательности поселка.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 старшего дошкольного возраста имеют начальные представления об историческом прошлом страны, о Великой Отечественной войне.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Анализируя  результаты по образовательной области «Речевое развитие»  можно сделать вывод, что увеличилось количество детей, имеющих высокий уровень развития, т.е. полностью освоили программу в соответствии с возрастом, но  есть дети, которые  имеют трудности в речевом развитии: в умении  умеют составлять связные рассказы, пересказывать прочитанный текст. Результаты наблюдений выявили, что у детей монологическая речь развита слабее диалогической, есть  дети, имеющие нарушения звуковой культуры речи. Педагогам необходимо   обратить внимание на развитие всех компонентов устной речи, на развитие речевого творчества, речевого общения.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Анализируя  результаты  по образовательной области «Социально-коммуникативное развитие» выявили, что в конце учебного года увеличилось количество детей имеющих высокий уровень развития, и уменьшилось количество детей, у которых большинство компонентов недостаточно развиты. Педагогическому коллективу ДОУ необходимо продолжать работу по усвоению норм и ценностей, принятых в обществе, формированию у детей умения правильно оценивать свои поступки и поступки сверстников.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7EAB" w:rsidRPr="002C7EAB" w:rsidRDefault="002C7EAB" w:rsidP="002C7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Анализ  результатов  по образовательной области «Художественно-эстетическое развитие» показал, что в конце года увеличилось количество детей, которые освоили программу на высоком уровне развития, но есть дети, у которых большинство компонентов недостаточно развиты. Данные диагностики по музыкальному развитию выявили, что большинство воспитанников имеют высокий и средний уровень развития   по изобразительной деятельности</w:t>
            </w:r>
            <w:proofErr w:type="gramStart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также дети  имеют высокий и средний уровень развития. В 2019-2020 г. педагогам необходимо обратить внимание на эстетическое отношение к предметам народно-прикладного творчества, произведениям искусства, на развитие детского творчества.</w:t>
            </w:r>
          </w:p>
          <w:p w:rsidR="002C7EAB" w:rsidRPr="002C7EAB" w:rsidRDefault="002C7EAB" w:rsidP="002C7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Резюме</w:t>
            </w:r>
            <w:r w:rsidRPr="002C7E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2C7E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7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образовательная деятельность в ДОУ осуществляется на достаточном уровне, созданы хорошие условия для реализации непосредственно-образовательной деятельности, удачно осуществляется дифференцированный подход к детям и организуется коррекционная работа; умелый подход педагогов к выбору форм, методов и приёмов взаимодействия с детьми позволяет добиться позитивных результатов. </w:t>
            </w:r>
          </w:p>
          <w:p w:rsidR="002C7EAB" w:rsidRPr="002C7EAB" w:rsidRDefault="002C7EAB" w:rsidP="002C7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7EAB" w:rsidRPr="002C7EAB" w:rsidRDefault="002C7EAB" w:rsidP="002C7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Анализ результатов готовности детей к школе</w:t>
            </w:r>
            <w:r w:rsidRPr="002C7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позволяет отметить, что уровень готовности к школе достаточный. У детей развиты необходимые физические, психические, моральные качества, необходимые для перехода на новую ступень образования. </w:t>
            </w:r>
          </w:p>
          <w:p w:rsidR="002C7EAB" w:rsidRPr="002C7EAB" w:rsidRDefault="002C7EAB" w:rsidP="002C7EAB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Этому способствовала систематическая работа, сплочённое взаимодействие всех педагогических кадров, осуществление дифференцированного подхода к </w:t>
            </w:r>
            <w:proofErr w:type="spellStart"/>
            <w:r w:rsidRPr="002C7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C7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-образовательному процессу.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адаптации первоклассников – выпускников ДОУ к обучению в школе за 3 года показал: выпускники успешно проходят адаптацию к школе, общительны, умеют работать по инструкции, у них развита мелкая моторика, имеют хорошие знания об окружающем мире в соответствии с возрастом. </w:t>
            </w: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Вывод:</w:t>
            </w: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Анализ результатов  педагогической диагностики показал, что педагогический коллектив реализует Образовательную программу  учреждения, но при организации образовательной деятельности педагогам необходимо активнее   использовать педагогические  технологии (проектную деятельность, моделирование, игровые и др.), совершенствовать речевое развитие детей, конструктивно-модельную деятельность, развитие разных видов мышления.</w:t>
            </w:r>
          </w:p>
          <w:p w:rsidR="002C7EAB" w:rsidRPr="002C7EAB" w:rsidRDefault="002C7EAB" w:rsidP="002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Система взаимодействия с родителями воспитанников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Задачи и конкретное содержание плана работы с родителями тесно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связано с планом образовательно-воспитательной работы детского сада и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строится по трем основным этапам деятельности: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семей воспитанников;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работы по повышению правовой и психолого-педагогической культуры родителей;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общения и специально организованных мероприятий (праздников, консультаций, выставок детского рисунка, совместного просмотра </w:t>
            </w:r>
            <w:bookmarkStart w:id="0" w:name="_GoBack"/>
            <w:bookmarkEnd w:id="0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театрализованной деятельности).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- информировали о Нормативных основах прав детей;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вовлекали членов семей в процесс воспитания и развития детей </w:t>
            </w:r>
            <w:proofErr w:type="gram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, выставках детского рисунка и других мероприятий детского сада;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совместно с родителями разрабатывали </w:t>
            </w:r>
            <w:proofErr w:type="spellStart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общегрупповые</w:t>
            </w:r>
            <w:proofErr w:type="spellEnd"/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традиции, организовывали праздники, спортивные соревнования.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Групповые собрания проводились 4 раза в год. В ДОУ функционируют групповые родительские комитеты, общий родительский Совет.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формах: консультативных бесед, родительских собраний, анкетирования. </w:t>
            </w:r>
          </w:p>
          <w:p w:rsidR="002C7EAB" w:rsidRPr="002C7EAB" w:rsidRDefault="002C7EAB" w:rsidP="002C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Взаимодействие с семьей по всем вопросам развития ребенка направлено на осознание и понимание воспитателями и родителями роли семьи в воспитании и развитии детей, активное участие родителей учреждения, повышение результативности использования в полной мере возможностей семейного воспитания и осуществления обратной связи между воспитателями и родителями. 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являются активными помощниками в создании пространственной развивающей среды в группах; в изготовлении пособий; участие в ремонте детского сада и своих групп, оснащении детских площадок, озеленении территории ДОУ. На мероприятиях, проводимых в ДОУ совместно с родителями, они выступают не только в роли зрителей, но и являются активными участниками (изготовление поделок в кругу семьи, совместные выставки, рисунки, участие в праздниках, совместных досуга). Дошкольное учреждение поддерживает желание родителей приобрести знания, необходимые для воспитания детей.</w:t>
            </w:r>
          </w:p>
          <w:p w:rsidR="002C7EAB" w:rsidRPr="002C7EAB" w:rsidRDefault="002C7EAB" w:rsidP="002C7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 ДОУ открыт консультативный центр, проводится работа с семьями, не посещающими детский сад. С целью обеспечения официального представления информации о дошкольном учреждении в сети Интернет создан сайт ДОУ.</w:t>
            </w:r>
          </w:p>
          <w:p w:rsidR="002C7EAB" w:rsidRPr="002C7EAB" w:rsidRDefault="002C7EAB" w:rsidP="002C7EAB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Резюме:</w:t>
            </w:r>
            <w:r w:rsidRPr="002C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7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практике работы с детьми преобладают гуманные отношения между педагогами и детьми. </w:t>
            </w:r>
            <w:proofErr w:type="gramStart"/>
            <w:r w:rsidRPr="002C7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правильно построенного образовательного процесса, созданных условий  и использование соответствующих технологий и методик работа по социально-нравственное развитию детей в ДОУ на достаточном уровне.</w:t>
            </w:r>
            <w:proofErr w:type="gramEnd"/>
            <w:r w:rsidRPr="002C7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Отмечается достаточный высокий уровень работы по социально-патриотическому воспитанию детей.   </w:t>
            </w:r>
          </w:p>
        </w:tc>
      </w:tr>
    </w:tbl>
    <w:p w:rsidR="002C7EAB" w:rsidRPr="002C7EAB" w:rsidRDefault="002C7EAB" w:rsidP="002C7EAB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Медицинское направление</w:t>
      </w:r>
    </w:p>
    <w:p w:rsidR="002C7EAB" w:rsidRPr="002C7EAB" w:rsidRDefault="002C7EAB" w:rsidP="002C7E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Медицинское направление включает</w:t>
      </w:r>
      <w:proofErr w:type="gramStart"/>
      <w:r w:rsidRPr="002C7E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санитарно-гигиенических норм, противоэпидемической обстановки: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всех помещений ДОУ;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санитарно-эпидемического режима;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противоэпидемические мероприятия при карантинах;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осмотры детей и персонала на педикулез и кожные заболевания;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навыков личной гигиены.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психологического комфорта: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режим и индивидуальный подход к детям, вновь поступившим в ДОУ в период адаптации;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пожеланий родителей при оздоровительных и режимных моментах;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оформление ДОУ работами сотрудников, родителей и детей.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Лечебно-оздоровительные и профилактические мероприятия: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</w:t>
      </w:r>
      <w:proofErr w:type="gramEnd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дневного сна;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распределение физической и умственной дневной нагрузки;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введение в дневной рацион питания фруктов, фитонцидов;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сквозное проветривание в отсутствие детей;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облегчение одежды в </w:t>
      </w:r>
      <w:proofErr w:type="gramStart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мероприятия во время эпидемии гриппа.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элементов дыхательной гимнастики во все формы занятий физическими упражнениями;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глаз.</w:t>
      </w:r>
    </w:p>
    <w:p w:rsidR="002C7EAB" w:rsidRPr="002C7EAB" w:rsidRDefault="002C7EAB" w:rsidP="002C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Работа направлена на: профилактику и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</w:p>
    <w:p w:rsidR="002C7EAB" w:rsidRPr="002C7EAB" w:rsidRDefault="002C7EAB" w:rsidP="002C7EA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В ДОУ имеются специальные условия для укрепления и профилактики здоровья</w:t>
      </w:r>
    </w:p>
    <w:p w:rsidR="002C7EAB" w:rsidRPr="002C7EAB" w:rsidRDefault="002C7EAB" w:rsidP="002C7EA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детей. Имеется: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Музыкальный зал со спортивное оборудование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Спортивная площадка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Спортивные уголки в группах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Спортивные уголки на участках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Дорожки здоровья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63"/>
        <w:gridCol w:w="2273"/>
        <w:gridCol w:w="2384"/>
        <w:gridCol w:w="2285"/>
      </w:tblGrid>
      <w:tr w:rsidR="002C7EAB" w:rsidRPr="002C7EAB" w:rsidTr="000133D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proofErr w:type="gramStart"/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2C7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C7EAB" w:rsidRPr="002C7EAB" w:rsidTr="000133DD">
        <w:trPr>
          <w:trHeight w:val="3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</w:tr>
      <w:tr w:rsidR="002C7EAB" w:rsidRPr="002C7EAB" w:rsidTr="000133D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,7 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57,9%</w:t>
            </w:r>
          </w:p>
        </w:tc>
      </w:tr>
      <w:tr w:rsidR="002C7EAB" w:rsidRPr="002C7EAB" w:rsidTr="000133D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C7E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B" w:rsidRPr="002C7EAB" w:rsidRDefault="002C7EAB" w:rsidP="002C7E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B">
              <w:rPr>
                <w:rFonts w:ascii="Times New Roman" w:eastAsia="Calibri" w:hAnsi="Times New Roman" w:cs="Times New Roman"/>
                <w:sz w:val="28"/>
                <w:szCs w:val="28"/>
              </w:rPr>
              <w:t>13.9%</w:t>
            </w:r>
          </w:p>
        </w:tc>
      </w:tr>
    </w:tbl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данных таблицы, прослеживается увеличение заболеваемости в 2018-2019 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г. на 4,5% , которое объясняется причиной некорректного указания периода болезни в справках, выданных детской консультацией ЦРБ.  </w:t>
      </w:r>
    </w:p>
    <w:p w:rsidR="002C7EAB" w:rsidRPr="002C7EAB" w:rsidRDefault="002C7EAB" w:rsidP="002C7EAB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наладить работу ДОУ по взаимодействию с детской консультацией.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>Анализ заболеваемости и посещаемости по группам с сентября по май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  ДОУ проходит большая работа по профилактике простудных и инфекционных заболеваний. </w:t>
      </w:r>
    </w:p>
    <w:p w:rsidR="002C7EAB" w:rsidRPr="002C7EAB" w:rsidRDefault="002C7EAB" w:rsidP="002C7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В течение года проводятся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Родительские собрания с приглашением педиатра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C7EAB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Создание информационных буклетов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C7EAB">
        <w:rPr>
          <w:rFonts w:ascii="Times New Roman" w:eastAsia="Calibri" w:hAnsi="Times New Roman" w:cs="Times New Roman"/>
          <w:sz w:val="28"/>
          <w:szCs w:val="28"/>
        </w:rPr>
        <w:t>листовок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Выпуск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санбюллетеней</w:t>
      </w:r>
      <w:proofErr w:type="spellEnd"/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Изучение отношения семьи и уровня ответственности за создание условий по охране жизни и здоровья детей в ДОУ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Участие в патронаже семей воспитанников</w:t>
      </w:r>
    </w:p>
    <w:p w:rsidR="002C7EAB" w:rsidRPr="002C7EAB" w:rsidRDefault="002C7EAB" w:rsidP="002C7EA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Контроль за физкультурно-оздоровительной деятельностью в ДОУ</w:t>
      </w:r>
    </w:p>
    <w:p w:rsidR="002C7EAB" w:rsidRPr="002C7EAB" w:rsidRDefault="002C7EAB" w:rsidP="002C7E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Анализ заболеваемости детей проводился ежеквартально, результаты его обсуждались на Советах педагогов педагогических часах. Анализ оздоровительной работы ДОУ показал, что работа по данному направлению строится в соответствии с программой и годовым планом ДОУ, дети проявляют интерес к занятиям физкультурой и мероприятиям по закаливанию. Условия для проведения оздоровительных мероприятий учреждением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созданы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и воспитатели используют их в полной мере. У детей сформированы умения и навыки в соответствии с возрастными требованиями программы.</w:t>
      </w:r>
    </w:p>
    <w:p w:rsidR="002C7EAB" w:rsidRPr="002C7EAB" w:rsidRDefault="002C7EAB" w:rsidP="002C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Решение данной проблемы</w:t>
      </w: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  мы видим в необходимости усиления профилактической работы, проводимой в учреждении, а также  повысить    эффективность  используемых закаливающих процедур, оздоровительных технологий,  в  повышении педагогической грамотности родителей и внедрении новых  нетрадиционных форм работы с родителями.</w:t>
      </w:r>
    </w:p>
    <w:p w:rsidR="002C7EAB" w:rsidRPr="002C7EAB" w:rsidRDefault="002C7EAB" w:rsidP="002C7E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2C7EAB" w:rsidRPr="002C7EAB" w:rsidRDefault="002C7EAB" w:rsidP="002C7E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EAB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итогов административно </w:t>
      </w:r>
      <w:proofErr w:type="gramStart"/>
      <w:r w:rsidRPr="002C7EAB">
        <w:rPr>
          <w:rFonts w:ascii="Times New Roman" w:eastAsia="Calibri" w:hAnsi="Times New Roman" w:cs="Times New Roman"/>
          <w:b/>
          <w:sz w:val="28"/>
          <w:szCs w:val="28"/>
        </w:rPr>
        <w:t>–х</w:t>
      </w:r>
      <w:proofErr w:type="gramEnd"/>
      <w:r w:rsidRPr="002C7EAB">
        <w:rPr>
          <w:rFonts w:ascii="Times New Roman" w:eastAsia="Calibri" w:hAnsi="Times New Roman" w:cs="Times New Roman"/>
          <w:b/>
          <w:sz w:val="28"/>
          <w:szCs w:val="28"/>
        </w:rPr>
        <w:t>озяйственной работы по оценкам материально- техническим условиям пребывания детей в ДОУ.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7EAB">
        <w:rPr>
          <w:rFonts w:ascii="Times New Roman" w:eastAsia="Calibri" w:hAnsi="Times New Roman" w:cs="Times New Roman"/>
          <w:bCs/>
          <w:sz w:val="28"/>
          <w:szCs w:val="28"/>
        </w:rPr>
        <w:t>Административно-хозяйственная</w:t>
      </w:r>
      <w:proofErr w:type="gramEnd"/>
      <w:r w:rsidRPr="002C7E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C7EAB">
        <w:rPr>
          <w:rFonts w:ascii="Times New Roman" w:eastAsia="Calibri" w:hAnsi="Times New Roman" w:cs="Times New Roman"/>
          <w:bCs/>
          <w:sz w:val="28"/>
          <w:szCs w:val="28"/>
        </w:rPr>
        <w:t>деятельность</w:t>
      </w:r>
      <w:r w:rsidRPr="002C7EAB">
        <w:rPr>
          <w:rFonts w:ascii="Times New Roman" w:eastAsia="Calibri" w:hAnsi="Times New Roman" w:cs="Times New Roman"/>
          <w:sz w:val="28"/>
          <w:szCs w:val="28"/>
        </w:rPr>
        <w:t>проводилась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согласно плану работы. Материально-техническая база ДОУ находится в постоянном развитии, дополнении и максимально используется.  На игровые площадки приобретено следующее  оборудование: 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Скамья «Улитка», игровой элемент  «Машина» на площадке средней группы; 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Скамья «Черепаха» на площадке 2-ой младшей  группы;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Скамья «Парусник» на площадке старшей группы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Скамья «Самолет» на площадке речевой группы;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Столик с лавочками  «Ромашка» на площадки 1-ой младшей гр., 2-ой младшей гр., старшей, средней и речевой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lastRenderedPageBreak/>
        <w:t>Детский уличный элемент «Автобус»  на площадке подготовительной группы;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Детский уличный элемент «Столик»  на площадке 1-ой младшей  группы.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В групповые комнаты приобретена игровая и функциональная мебель: кровати трехъярусные, стол 6-ти местный, стул детский, уголок для речевого развития «Антошка», стол логопедический с зеркалом, уголок развивающих игр, уголок музыкального творчества, игровой центр для мальчиков, игровой центр для девочек, кухня «Хозяюшка», уголок ряженья с зеркалом, стол прямоугольный регулируемый (6шт.), стул детский регулируемый «Крепыш»(36шт.), уголок психолога, стенка – стеллаж «Тройка», уголок логопедических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игр  в группу компенсирующей направленности(2шт.), уголок для развивающих игр в старшей группе, уголок логопедических игр в кабинет логопеда, стеллаж «Домик» для сюжетно-ролевых игр в логопедической группе, уголок отдыха «Ягодка», уголок-кухня «Хозяюшка», игровая зона «Спальня», уголок отдыха «Гном», книжный уголок, стеллаж двусторонний для игр мальчиков</w:t>
      </w: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игровой набор «Паркинг </w:t>
      </w:r>
      <w:proofErr w:type="spell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Делюкс</w:t>
      </w:r>
      <w:proofErr w:type="spell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proofErr w:type="gramEnd"/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Приобретены игрушки: пирамидка логическая «Бабочка», блоки «</w:t>
      </w:r>
      <w:proofErr w:type="spell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Денеша</w:t>
      </w:r>
      <w:proofErr w:type="spell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(6шт.), умные игры(6шт.), настольно-развивающая игра «Времена года», набор выпечки, набор хлеба, набор «Большой набор овощи-фрукты», набор «Лето», кухня Ева в сушилке, весы, тема Автомобиль-самосвал, мастер Трактор-экскаватор, каток дорожный, автомобиль-самосвал Муравей, коляска летняя, коляска трехколесная, весы детские с ковшами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конструктор Ферма, конструктор Зоопарк, счетные палочки </w:t>
      </w:r>
      <w:proofErr w:type="spellStart"/>
      <w:r w:rsidRPr="002C7EA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2C7EAB">
        <w:rPr>
          <w:rFonts w:ascii="Times New Roman" w:eastAsia="Calibri" w:hAnsi="Times New Roman" w:cs="Times New Roman"/>
          <w:sz w:val="28"/>
          <w:szCs w:val="28"/>
        </w:rPr>
        <w:t>, кукла Герда, кукла ДИМКА, кукла МИЛА.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Приобретено мультимедийное оборудование для образовательного процесса: экран на штативе  </w:t>
      </w:r>
      <w:proofErr w:type="spell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Lumien</w:t>
      </w:r>
      <w:proofErr w:type="spell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Master</w:t>
      </w: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View</w:t>
      </w: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(3шт.), проектор 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>Acer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(3шт.), ноутбук </w:t>
      </w:r>
      <w:r w:rsidRPr="002C7EAB">
        <w:rPr>
          <w:rFonts w:ascii="Times New Roman" w:eastAsia="Calibri" w:hAnsi="Times New Roman" w:cs="Times New Roman"/>
          <w:sz w:val="28"/>
          <w:szCs w:val="28"/>
          <w:lang w:val="en-US"/>
        </w:rPr>
        <w:t>DELL</w:t>
      </w:r>
      <w:r w:rsidRPr="002C7EAB">
        <w:rPr>
          <w:rFonts w:ascii="Times New Roman" w:eastAsia="Calibri" w:hAnsi="Times New Roman" w:cs="Times New Roman"/>
          <w:sz w:val="28"/>
          <w:szCs w:val="28"/>
        </w:rPr>
        <w:t>(3шт.).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канцелярские товары для образовательного процесса:</w:t>
      </w:r>
    </w:p>
    <w:p w:rsidR="002C7EAB" w:rsidRPr="002C7EAB" w:rsidRDefault="002C7EAB" w:rsidP="002C7E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цветная бумага бархатная и </w:t>
      </w:r>
      <w:proofErr w:type="spell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крепированная</w:t>
      </w:r>
      <w:proofErr w:type="spell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цветные карандаши, кисти</w:t>
      </w:r>
      <w:proofErr w:type="gram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акварельные краски и альбомы для рисования,  пластилин, фломастеры, цветная бумага, картон белый и цветной.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      Произведен косметический ремонт в групповых помещениях и лестничных пролётах. </w:t>
      </w:r>
    </w:p>
    <w:p w:rsidR="002C7EAB" w:rsidRPr="002C7EAB" w:rsidRDefault="002C7EAB" w:rsidP="002C7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Приобретена плита газовая 4-х конфорочная закрытого типа напольная с жарочным шкафом.  </w:t>
      </w:r>
    </w:p>
    <w:p w:rsidR="002C7EAB" w:rsidRPr="002C7EAB" w:rsidRDefault="002C7EAB" w:rsidP="002C7E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 комплекты постельного белья, полотенца для рук,  вилки</w:t>
      </w:r>
      <w:proofErr w:type="gramStart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C7E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новые кружки для питьевого режима для всех групп.</w:t>
      </w:r>
    </w:p>
    <w:p w:rsidR="002C7EAB" w:rsidRPr="002C7EAB" w:rsidRDefault="002C7EAB" w:rsidP="002C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По результатам работы коллектива ДОУ за 2018-2019 </w:t>
      </w:r>
      <w:proofErr w:type="spellStart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г.г</w:t>
      </w:r>
      <w:proofErr w:type="spellEnd"/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>., можно сделать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выводы: </w:t>
      </w:r>
    </w:p>
    <w:p w:rsidR="002C7EAB" w:rsidRPr="002C7EAB" w:rsidRDefault="002C7EAB" w:rsidP="002C7EA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работу МБДОУ считать удовлетворительной.  Поставленные задачи на 2018-2019 г. выполнены</w:t>
      </w:r>
    </w:p>
    <w:p w:rsidR="002C7EAB" w:rsidRPr="002C7EAB" w:rsidRDefault="002C7EAB" w:rsidP="002C7EA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в ДОУ сложилась система работы с родителями воспитанников </w:t>
      </w:r>
    </w:p>
    <w:p w:rsidR="002C7EAB" w:rsidRPr="002C7EAB" w:rsidRDefault="002C7EAB" w:rsidP="002C7EA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педагогами предложено обновление учебно-методической базы в соответствии с ФГОС </w:t>
      </w:r>
      <w:proofErr w:type="gramStart"/>
      <w:r w:rsidRPr="002C7EA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C7E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7EAB" w:rsidRPr="002C7EAB" w:rsidRDefault="002C7EAB" w:rsidP="002C7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7EAB" w:rsidRPr="002C7EAB" w:rsidRDefault="002C7EAB" w:rsidP="002C7EAB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C7EAB">
        <w:rPr>
          <w:rFonts w:ascii="Times New Roman" w:eastAsia="Calibri" w:hAnsi="Times New Roman" w:cs="Times New Roman"/>
          <w:sz w:val="28"/>
          <w:szCs w:val="28"/>
        </w:rPr>
        <w:t>Принимая во внимание достигнутые результаты, проанализировав проделанную работу, изучив аналитические справки тематического контроля, результаты педагогической диагностики и в целях повышения эффективности и качества воспитательной работы педагогический коллектив на 2019-2020 году поставил перед собой следующие цель и задачи.</w:t>
      </w:r>
    </w:p>
    <w:p w:rsidR="002C7EAB" w:rsidRPr="002C7EAB" w:rsidRDefault="002C7EAB" w:rsidP="002C7EAB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C7EAB" w:rsidRPr="002C7EAB" w:rsidRDefault="002C7EAB" w:rsidP="002C7EAB">
      <w:pPr>
        <w:tabs>
          <w:tab w:val="left" w:pos="327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C7E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ab/>
      </w:r>
    </w:p>
    <w:p w:rsidR="006256FA" w:rsidRDefault="006256FA"/>
    <w:sectPr w:rsidR="0062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E71F4"/>
    <w:lvl w:ilvl="0">
      <w:numFmt w:val="bullet"/>
      <w:lvlText w:val="*"/>
      <w:lvlJc w:val="left"/>
    </w:lvl>
  </w:abstractNum>
  <w:abstractNum w:abstractNumId="1">
    <w:nsid w:val="05681000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5F07577"/>
    <w:multiLevelType w:val="hybridMultilevel"/>
    <w:tmpl w:val="669C0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4">
    <w:nsid w:val="07C42381"/>
    <w:multiLevelType w:val="hybridMultilevel"/>
    <w:tmpl w:val="5CD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1134"/>
    <w:multiLevelType w:val="hybridMultilevel"/>
    <w:tmpl w:val="098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5AEE"/>
    <w:multiLevelType w:val="hybridMultilevel"/>
    <w:tmpl w:val="6C1E27C6"/>
    <w:lvl w:ilvl="0" w:tplc="5AB2D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65B09"/>
    <w:multiLevelType w:val="hybridMultilevel"/>
    <w:tmpl w:val="64C8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32A4D"/>
    <w:multiLevelType w:val="hybridMultilevel"/>
    <w:tmpl w:val="0F8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4061C"/>
    <w:multiLevelType w:val="hybridMultilevel"/>
    <w:tmpl w:val="A44229AA"/>
    <w:lvl w:ilvl="0" w:tplc="976C7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943DF"/>
    <w:multiLevelType w:val="multilevel"/>
    <w:tmpl w:val="99223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E80452E"/>
    <w:multiLevelType w:val="hybridMultilevel"/>
    <w:tmpl w:val="60ECD1D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A40A9"/>
    <w:multiLevelType w:val="hybridMultilevel"/>
    <w:tmpl w:val="CC60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50E46"/>
    <w:multiLevelType w:val="hybridMultilevel"/>
    <w:tmpl w:val="AF2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38A5"/>
    <w:multiLevelType w:val="hybridMultilevel"/>
    <w:tmpl w:val="994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429E"/>
    <w:multiLevelType w:val="hybridMultilevel"/>
    <w:tmpl w:val="F3CA38B2"/>
    <w:lvl w:ilvl="0" w:tplc="7114840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86253"/>
    <w:multiLevelType w:val="hybridMultilevel"/>
    <w:tmpl w:val="42B0AD24"/>
    <w:lvl w:ilvl="0" w:tplc="C20617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E759A9"/>
    <w:multiLevelType w:val="hybridMultilevel"/>
    <w:tmpl w:val="FA52C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B195C"/>
    <w:multiLevelType w:val="hybridMultilevel"/>
    <w:tmpl w:val="943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76072"/>
    <w:multiLevelType w:val="hybridMultilevel"/>
    <w:tmpl w:val="676049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E549B"/>
    <w:multiLevelType w:val="hybridMultilevel"/>
    <w:tmpl w:val="FDC2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332A7DFA"/>
    <w:multiLevelType w:val="multilevel"/>
    <w:tmpl w:val="793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B10F0"/>
    <w:multiLevelType w:val="hybridMultilevel"/>
    <w:tmpl w:val="07128C72"/>
    <w:lvl w:ilvl="0" w:tplc="5C34C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45675"/>
    <w:multiLevelType w:val="hybridMultilevel"/>
    <w:tmpl w:val="19C05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1446F6"/>
    <w:multiLevelType w:val="hybridMultilevel"/>
    <w:tmpl w:val="3B8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B2D67"/>
    <w:multiLevelType w:val="multilevel"/>
    <w:tmpl w:val="8EE2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DE2729"/>
    <w:multiLevelType w:val="hybridMultilevel"/>
    <w:tmpl w:val="002869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273BB0"/>
    <w:multiLevelType w:val="hybridMultilevel"/>
    <w:tmpl w:val="AC60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71787"/>
    <w:multiLevelType w:val="hybridMultilevel"/>
    <w:tmpl w:val="7CA6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84C13"/>
    <w:multiLevelType w:val="hybridMultilevel"/>
    <w:tmpl w:val="9160A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0902A4"/>
    <w:multiLevelType w:val="hybridMultilevel"/>
    <w:tmpl w:val="005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34">
    <w:nsid w:val="481A5979"/>
    <w:multiLevelType w:val="hybridMultilevel"/>
    <w:tmpl w:val="B3683AB2"/>
    <w:lvl w:ilvl="0" w:tplc="F9109100">
      <w:start w:val="1"/>
      <w:numFmt w:val="bullet"/>
      <w:lvlText w:val="•"/>
      <w:lvlJc w:val="left"/>
      <w:pPr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4A6F5525"/>
    <w:multiLevelType w:val="hybridMultilevel"/>
    <w:tmpl w:val="8E2C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F2098"/>
    <w:multiLevelType w:val="multilevel"/>
    <w:tmpl w:val="603EC9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8F152AE"/>
    <w:multiLevelType w:val="hybridMultilevel"/>
    <w:tmpl w:val="DC0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91923"/>
    <w:multiLevelType w:val="hybridMultilevel"/>
    <w:tmpl w:val="4C5CFBBA"/>
    <w:lvl w:ilvl="0" w:tplc="97B6978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30D92"/>
    <w:multiLevelType w:val="multilevel"/>
    <w:tmpl w:val="ACDE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A308CF"/>
    <w:multiLevelType w:val="hybridMultilevel"/>
    <w:tmpl w:val="C9926532"/>
    <w:lvl w:ilvl="0" w:tplc="FB20910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B264C"/>
    <w:multiLevelType w:val="hybridMultilevel"/>
    <w:tmpl w:val="E2BA7F62"/>
    <w:lvl w:ilvl="0" w:tplc="A896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678E1"/>
    <w:multiLevelType w:val="hybridMultilevel"/>
    <w:tmpl w:val="333E337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278E0"/>
    <w:multiLevelType w:val="hybridMultilevel"/>
    <w:tmpl w:val="D16A8C7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3A30C60"/>
    <w:multiLevelType w:val="multilevel"/>
    <w:tmpl w:val="CC92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45669E9"/>
    <w:multiLevelType w:val="hybridMultilevel"/>
    <w:tmpl w:val="DC2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17FCE"/>
    <w:multiLevelType w:val="hybridMultilevel"/>
    <w:tmpl w:val="8F2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51EBF"/>
    <w:multiLevelType w:val="hybridMultilevel"/>
    <w:tmpl w:val="8AC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9607D"/>
    <w:multiLevelType w:val="hybridMultilevel"/>
    <w:tmpl w:val="A7E0C35E"/>
    <w:lvl w:ilvl="0" w:tplc="041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46"/>
  </w:num>
  <w:num w:numId="5">
    <w:abstractNumId w:val="14"/>
  </w:num>
  <w:num w:numId="6">
    <w:abstractNumId w:val="31"/>
  </w:num>
  <w:num w:numId="7">
    <w:abstractNumId w:val="17"/>
  </w:num>
  <w:num w:numId="8">
    <w:abstractNumId w:val="27"/>
  </w:num>
  <w:num w:numId="9">
    <w:abstractNumId w:val="4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6"/>
  </w:num>
  <w:num w:numId="13">
    <w:abstractNumId w:val="10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9"/>
  </w:num>
  <w:num w:numId="19">
    <w:abstractNumId w:val="47"/>
  </w:num>
  <w:num w:numId="20">
    <w:abstractNumId w:val="36"/>
  </w:num>
  <w:num w:numId="21">
    <w:abstractNumId w:val="11"/>
  </w:num>
  <w:num w:numId="22">
    <w:abstractNumId w:val="12"/>
  </w:num>
  <w:num w:numId="23">
    <w:abstractNumId w:val="2"/>
  </w:num>
  <w:num w:numId="24">
    <w:abstractNumId w:val="13"/>
  </w:num>
  <w:num w:numId="25">
    <w:abstractNumId w:val="5"/>
  </w:num>
  <w:num w:numId="26">
    <w:abstractNumId w:val="37"/>
  </w:num>
  <w:num w:numId="27">
    <w:abstractNumId w:val="23"/>
  </w:num>
  <w:num w:numId="28">
    <w:abstractNumId w:val="32"/>
  </w:num>
  <w:num w:numId="29">
    <w:abstractNumId w:val="45"/>
  </w:num>
  <w:num w:numId="30">
    <w:abstractNumId w:val="25"/>
  </w:num>
  <w:num w:numId="31">
    <w:abstractNumId w:val="35"/>
  </w:num>
  <w:num w:numId="32">
    <w:abstractNumId w:val="48"/>
  </w:num>
  <w:num w:numId="33">
    <w:abstractNumId w:val="43"/>
  </w:num>
  <w:num w:numId="34">
    <w:abstractNumId w:val="28"/>
  </w:num>
  <w:num w:numId="35">
    <w:abstractNumId w:val="20"/>
  </w:num>
  <w:num w:numId="36">
    <w:abstractNumId w:val="19"/>
  </w:num>
  <w:num w:numId="37">
    <w:abstractNumId w:val="40"/>
  </w:num>
  <w:num w:numId="38">
    <w:abstractNumId w:val="38"/>
  </w:num>
  <w:num w:numId="39">
    <w:abstractNumId w:val="16"/>
  </w:num>
  <w:num w:numId="40">
    <w:abstractNumId w:val="29"/>
  </w:num>
  <w:num w:numId="41">
    <w:abstractNumId w:val="4"/>
  </w:num>
  <w:num w:numId="42">
    <w:abstractNumId w:val="42"/>
  </w:num>
  <w:num w:numId="43">
    <w:abstractNumId w:val="2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3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B"/>
    <w:rsid w:val="002C7EAB"/>
    <w:rsid w:val="00394381"/>
    <w:rsid w:val="004C1815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EAB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7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E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B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B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EAB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EAB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EAB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C7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7EAB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7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C7EA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C7EA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C7EA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7EA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C7EAB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C7EAB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E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7EA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7EAB"/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a3">
    <w:name w:val="List Paragraph"/>
    <w:basedOn w:val="a"/>
    <w:uiPriority w:val="34"/>
    <w:qFormat/>
    <w:rsid w:val="002C7EAB"/>
    <w:pPr>
      <w:ind w:left="720"/>
      <w:contextualSpacing/>
    </w:pPr>
  </w:style>
  <w:style w:type="character" w:customStyle="1" w:styleId="c0">
    <w:name w:val="c0"/>
    <w:basedOn w:val="a0"/>
    <w:rsid w:val="002C7EAB"/>
  </w:style>
  <w:style w:type="table" w:customStyle="1" w:styleId="12">
    <w:name w:val="Сетка таблицы1"/>
    <w:basedOn w:val="a1"/>
    <w:next w:val="a4"/>
    <w:uiPriority w:val="59"/>
    <w:rsid w:val="002C7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C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EAB"/>
  </w:style>
  <w:style w:type="paragraph" w:styleId="a7">
    <w:name w:val="footer"/>
    <w:basedOn w:val="a"/>
    <w:link w:val="a8"/>
    <w:uiPriority w:val="99"/>
    <w:unhideWhenUsed/>
    <w:rsid w:val="002C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EAB"/>
  </w:style>
  <w:style w:type="paragraph" w:styleId="a9">
    <w:name w:val="Balloon Text"/>
    <w:basedOn w:val="a"/>
    <w:link w:val="aa"/>
    <w:uiPriority w:val="99"/>
    <w:semiHidden/>
    <w:unhideWhenUsed/>
    <w:rsid w:val="002C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EA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C7EAB"/>
    <w:rPr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2C7EAB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2C7EA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C7EAB"/>
    <w:rPr>
      <w:sz w:val="20"/>
      <w:szCs w:val="20"/>
    </w:rPr>
  </w:style>
  <w:style w:type="character" w:customStyle="1" w:styleId="ae">
    <w:name w:val="Основной текст_"/>
    <w:basedOn w:val="a0"/>
    <w:link w:val="14"/>
    <w:rsid w:val="002C7E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2C7EAB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EAB"/>
  </w:style>
  <w:style w:type="paragraph" w:customStyle="1" w:styleId="c44">
    <w:name w:val="c44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EAB"/>
  </w:style>
  <w:style w:type="paragraph" w:customStyle="1" w:styleId="p32">
    <w:name w:val="p32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C7EAB"/>
  </w:style>
  <w:style w:type="paragraph" w:customStyle="1" w:styleId="p59">
    <w:name w:val="p59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C7EAB"/>
  </w:style>
  <w:style w:type="paragraph" w:customStyle="1" w:styleId="p65">
    <w:name w:val="p65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C7EAB"/>
  </w:style>
  <w:style w:type="character" w:styleId="af0">
    <w:name w:val="Hyperlink"/>
    <w:basedOn w:val="a0"/>
    <w:uiPriority w:val="99"/>
    <w:semiHidden/>
    <w:unhideWhenUsed/>
    <w:rsid w:val="002C7EA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C7EA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7EA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7EA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7EA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EA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15">
    <w:name w:val="Название1"/>
    <w:next w:val="a"/>
    <w:uiPriority w:val="10"/>
    <w:qFormat/>
    <w:rsid w:val="002C7EAB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1">
    <w:name w:val="Название Знак"/>
    <w:basedOn w:val="a0"/>
    <w:link w:val="af2"/>
    <w:uiPriority w:val="10"/>
    <w:rsid w:val="002C7EA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6">
    <w:name w:val="Подзаголовок1"/>
    <w:next w:val="a"/>
    <w:uiPriority w:val="11"/>
    <w:qFormat/>
    <w:rsid w:val="002C7EAB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f3">
    <w:name w:val="Подзаголовок Знак"/>
    <w:basedOn w:val="a0"/>
    <w:link w:val="af4"/>
    <w:uiPriority w:val="11"/>
    <w:rsid w:val="002C7EAB"/>
    <w:rPr>
      <w:smallCaps/>
      <w:color w:val="938953"/>
      <w:spacing w:val="5"/>
      <w:sz w:val="28"/>
      <w:szCs w:val="28"/>
      <w:lang w:val="en-US" w:bidi="en-US"/>
    </w:rPr>
  </w:style>
  <w:style w:type="character" w:customStyle="1" w:styleId="17">
    <w:name w:val="Выделение1"/>
    <w:uiPriority w:val="20"/>
    <w:qFormat/>
    <w:rsid w:val="002C7EA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5">
    <w:name w:val="No Spacing"/>
    <w:basedOn w:val="a"/>
    <w:uiPriority w:val="1"/>
    <w:qFormat/>
    <w:rsid w:val="002C7EA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2C7EAB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C7EAB"/>
    <w:rPr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2C7EA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f6">
    <w:name w:val="Выделенная цитата Знак"/>
    <w:basedOn w:val="a0"/>
    <w:link w:val="af7"/>
    <w:uiPriority w:val="30"/>
    <w:rsid w:val="002C7EAB"/>
    <w:rPr>
      <w:rFonts w:ascii="Cambria" w:eastAsia="Times New Roman" w:hAnsi="Cambria" w:cs="Times New Roman"/>
      <w:smallCaps/>
      <w:color w:val="365F91"/>
    </w:rPr>
  </w:style>
  <w:style w:type="character" w:customStyle="1" w:styleId="19">
    <w:name w:val="Слабое выделение1"/>
    <w:uiPriority w:val="19"/>
    <w:qFormat/>
    <w:rsid w:val="002C7EAB"/>
    <w:rPr>
      <w:smallCaps/>
      <w:dstrike w:val="0"/>
      <w:color w:val="5A5A5A"/>
      <w:vertAlign w:val="baseline"/>
    </w:rPr>
  </w:style>
  <w:style w:type="character" w:customStyle="1" w:styleId="1a">
    <w:name w:val="Сильное выделение1"/>
    <w:uiPriority w:val="21"/>
    <w:qFormat/>
    <w:rsid w:val="002C7EAB"/>
    <w:rPr>
      <w:b/>
      <w:bCs/>
      <w:smallCaps/>
      <w:color w:val="4F81BD"/>
      <w:spacing w:val="40"/>
    </w:rPr>
  </w:style>
  <w:style w:type="character" w:customStyle="1" w:styleId="1b">
    <w:name w:val="Слабая ссылка1"/>
    <w:uiPriority w:val="31"/>
    <w:qFormat/>
    <w:rsid w:val="002C7EA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c">
    <w:name w:val="Сильная ссылка1"/>
    <w:uiPriority w:val="32"/>
    <w:qFormat/>
    <w:rsid w:val="002C7EA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d">
    <w:name w:val="Название книги1"/>
    <w:uiPriority w:val="33"/>
    <w:qFormat/>
    <w:rsid w:val="002C7EA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table" w:customStyle="1" w:styleId="-51">
    <w:name w:val="Светлый список - Акцент 51"/>
    <w:basedOn w:val="a1"/>
    <w:next w:val="-5"/>
    <w:uiPriority w:val="61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2C7EAB"/>
    <w:pPr>
      <w:spacing w:after="0" w:line="240" w:lineRule="auto"/>
      <w:ind w:left="2160"/>
    </w:pPr>
    <w:rPr>
      <w:color w:val="000000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C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7EAB"/>
  </w:style>
  <w:style w:type="character" w:customStyle="1" w:styleId="c5">
    <w:name w:val="c5"/>
    <w:basedOn w:val="a0"/>
    <w:rsid w:val="002C7EAB"/>
  </w:style>
  <w:style w:type="paragraph" w:customStyle="1" w:styleId="TableContents">
    <w:name w:val="Table Contents"/>
    <w:basedOn w:val="a"/>
    <w:uiPriority w:val="99"/>
    <w:rsid w:val="002C7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C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C7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2C7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C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2C7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C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1"/>
    <w:uiPriority w:val="10"/>
    <w:qFormat/>
    <w:rsid w:val="002C7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e">
    <w:name w:val="Название Знак1"/>
    <w:basedOn w:val="a0"/>
    <w:uiPriority w:val="10"/>
    <w:rsid w:val="002C7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3"/>
    <w:uiPriority w:val="11"/>
    <w:qFormat/>
    <w:rsid w:val="002C7EAB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f">
    <w:name w:val="Подзаголовок Знак1"/>
    <w:basedOn w:val="a0"/>
    <w:uiPriority w:val="11"/>
    <w:rsid w:val="002C7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2C7EAB"/>
    <w:rPr>
      <w:i/>
      <w:iCs/>
    </w:rPr>
  </w:style>
  <w:style w:type="paragraph" w:styleId="af7">
    <w:name w:val="Intense Quote"/>
    <w:basedOn w:val="a"/>
    <w:next w:val="a"/>
    <w:link w:val="af6"/>
    <w:uiPriority w:val="30"/>
    <w:qFormat/>
    <w:rsid w:val="002C7E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</w:rPr>
  </w:style>
  <w:style w:type="character" w:customStyle="1" w:styleId="1f0">
    <w:name w:val="Выделенная цитата Знак1"/>
    <w:basedOn w:val="a0"/>
    <w:uiPriority w:val="30"/>
    <w:rsid w:val="002C7EAB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2C7EAB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C7EAB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C7EAB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C7EAB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C7EAB"/>
    <w:rPr>
      <w:b/>
      <w:bCs/>
      <w:smallCaps/>
      <w:spacing w:val="5"/>
    </w:rPr>
  </w:style>
  <w:style w:type="table" w:styleId="-5">
    <w:name w:val="Light List Accent 5"/>
    <w:basedOn w:val="a1"/>
    <w:uiPriority w:val="61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2C7E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EAB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7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E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B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B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EAB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EAB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EAB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C7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7EAB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7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C7EA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C7EA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C7EA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7EA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C7EAB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C7EAB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7E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7EA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7EAB"/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a3">
    <w:name w:val="List Paragraph"/>
    <w:basedOn w:val="a"/>
    <w:uiPriority w:val="34"/>
    <w:qFormat/>
    <w:rsid w:val="002C7EAB"/>
    <w:pPr>
      <w:ind w:left="720"/>
      <w:contextualSpacing/>
    </w:pPr>
  </w:style>
  <w:style w:type="character" w:customStyle="1" w:styleId="c0">
    <w:name w:val="c0"/>
    <w:basedOn w:val="a0"/>
    <w:rsid w:val="002C7EAB"/>
  </w:style>
  <w:style w:type="table" w:customStyle="1" w:styleId="12">
    <w:name w:val="Сетка таблицы1"/>
    <w:basedOn w:val="a1"/>
    <w:next w:val="a4"/>
    <w:uiPriority w:val="59"/>
    <w:rsid w:val="002C7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C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EAB"/>
  </w:style>
  <w:style w:type="paragraph" w:styleId="a7">
    <w:name w:val="footer"/>
    <w:basedOn w:val="a"/>
    <w:link w:val="a8"/>
    <w:uiPriority w:val="99"/>
    <w:unhideWhenUsed/>
    <w:rsid w:val="002C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EAB"/>
  </w:style>
  <w:style w:type="paragraph" w:styleId="a9">
    <w:name w:val="Balloon Text"/>
    <w:basedOn w:val="a"/>
    <w:link w:val="aa"/>
    <w:uiPriority w:val="99"/>
    <w:semiHidden/>
    <w:unhideWhenUsed/>
    <w:rsid w:val="002C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EA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C7EAB"/>
    <w:rPr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2C7EAB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2C7EA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C7EAB"/>
    <w:rPr>
      <w:sz w:val="20"/>
      <w:szCs w:val="20"/>
    </w:rPr>
  </w:style>
  <w:style w:type="character" w:customStyle="1" w:styleId="ae">
    <w:name w:val="Основной текст_"/>
    <w:basedOn w:val="a0"/>
    <w:link w:val="14"/>
    <w:rsid w:val="002C7E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2C7EAB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EAB"/>
  </w:style>
  <w:style w:type="paragraph" w:customStyle="1" w:styleId="c44">
    <w:name w:val="c44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EAB"/>
  </w:style>
  <w:style w:type="paragraph" w:customStyle="1" w:styleId="p32">
    <w:name w:val="p32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C7EAB"/>
  </w:style>
  <w:style w:type="paragraph" w:customStyle="1" w:styleId="p59">
    <w:name w:val="p59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C7EAB"/>
  </w:style>
  <w:style w:type="paragraph" w:customStyle="1" w:styleId="p65">
    <w:name w:val="p65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C7EAB"/>
  </w:style>
  <w:style w:type="character" w:styleId="af0">
    <w:name w:val="Hyperlink"/>
    <w:basedOn w:val="a0"/>
    <w:uiPriority w:val="99"/>
    <w:semiHidden/>
    <w:unhideWhenUsed/>
    <w:rsid w:val="002C7EA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C7EA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7EA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C7EA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C7EA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C7EA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15">
    <w:name w:val="Название1"/>
    <w:next w:val="a"/>
    <w:uiPriority w:val="10"/>
    <w:qFormat/>
    <w:rsid w:val="002C7EAB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1">
    <w:name w:val="Название Знак"/>
    <w:basedOn w:val="a0"/>
    <w:link w:val="af2"/>
    <w:uiPriority w:val="10"/>
    <w:rsid w:val="002C7EA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6">
    <w:name w:val="Подзаголовок1"/>
    <w:next w:val="a"/>
    <w:uiPriority w:val="11"/>
    <w:qFormat/>
    <w:rsid w:val="002C7EAB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f3">
    <w:name w:val="Подзаголовок Знак"/>
    <w:basedOn w:val="a0"/>
    <w:link w:val="af4"/>
    <w:uiPriority w:val="11"/>
    <w:rsid w:val="002C7EAB"/>
    <w:rPr>
      <w:smallCaps/>
      <w:color w:val="938953"/>
      <w:spacing w:val="5"/>
      <w:sz w:val="28"/>
      <w:szCs w:val="28"/>
      <w:lang w:val="en-US" w:bidi="en-US"/>
    </w:rPr>
  </w:style>
  <w:style w:type="character" w:customStyle="1" w:styleId="17">
    <w:name w:val="Выделение1"/>
    <w:uiPriority w:val="20"/>
    <w:qFormat/>
    <w:rsid w:val="002C7EA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5">
    <w:name w:val="No Spacing"/>
    <w:basedOn w:val="a"/>
    <w:uiPriority w:val="1"/>
    <w:qFormat/>
    <w:rsid w:val="002C7EA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2C7EAB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C7EAB"/>
    <w:rPr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2C7EA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f6">
    <w:name w:val="Выделенная цитата Знак"/>
    <w:basedOn w:val="a0"/>
    <w:link w:val="af7"/>
    <w:uiPriority w:val="30"/>
    <w:rsid w:val="002C7EAB"/>
    <w:rPr>
      <w:rFonts w:ascii="Cambria" w:eastAsia="Times New Roman" w:hAnsi="Cambria" w:cs="Times New Roman"/>
      <w:smallCaps/>
      <w:color w:val="365F91"/>
    </w:rPr>
  </w:style>
  <w:style w:type="character" w:customStyle="1" w:styleId="19">
    <w:name w:val="Слабое выделение1"/>
    <w:uiPriority w:val="19"/>
    <w:qFormat/>
    <w:rsid w:val="002C7EAB"/>
    <w:rPr>
      <w:smallCaps/>
      <w:dstrike w:val="0"/>
      <w:color w:val="5A5A5A"/>
      <w:vertAlign w:val="baseline"/>
    </w:rPr>
  </w:style>
  <w:style w:type="character" w:customStyle="1" w:styleId="1a">
    <w:name w:val="Сильное выделение1"/>
    <w:uiPriority w:val="21"/>
    <w:qFormat/>
    <w:rsid w:val="002C7EAB"/>
    <w:rPr>
      <w:b/>
      <w:bCs/>
      <w:smallCaps/>
      <w:color w:val="4F81BD"/>
      <w:spacing w:val="40"/>
    </w:rPr>
  </w:style>
  <w:style w:type="character" w:customStyle="1" w:styleId="1b">
    <w:name w:val="Слабая ссылка1"/>
    <w:uiPriority w:val="31"/>
    <w:qFormat/>
    <w:rsid w:val="002C7EA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1c">
    <w:name w:val="Сильная ссылка1"/>
    <w:uiPriority w:val="32"/>
    <w:qFormat/>
    <w:rsid w:val="002C7EA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d">
    <w:name w:val="Название книги1"/>
    <w:uiPriority w:val="33"/>
    <w:qFormat/>
    <w:rsid w:val="002C7EA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table" w:customStyle="1" w:styleId="-51">
    <w:name w:val="Светлый список - Акцент 51"/>
    <w:basedOn w:val="a1"/>
    <w:next w:val="-5"/>
    <w:uiPriority w:val="61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2C7EAB"/>
    <w:pPr>
      <w:spacing w:after="0" w:line="240" w:lineRule="auto"/>
      <w:ind w:left="2160"/>
    </w:pPr>
    <w:rPr>
      <w:color w:val="000000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2C7EAB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C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7EAB"/>
  </w:style>
  <w:style w:type="character" w:customStyle="1" w:styleId="c5">
    <w:name w:val="c5"/>
    <w:basedOn w:val="a0"/>
    <w:rsid w:val="002C7EAB"/>
  </w:style>
  <w:style w:type="paragraph" w:customStyle="1" w:styleId="TableContents">
    <w:name w:val="Table Contents"/>
    <w:basedOn w:val="a"/>
    <w:uiPriority w:val="99"/>
    <w:rsid w:val="002C7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2C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C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C7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2C7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2C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2C7E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C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C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1"/>
    <w:uiPriority w:val="10"/>
    <w:qFormat/>
    <w:rsid w:val="002C7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e">
    <w:name w:val="Название Знак1"/>
    <w:basedOn w:val="a0"/>
    <w:uiPriority w:val="10"/>
    <w:rsid w:val="002C7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3"/>
    <w:uiPriority w:val="11"/>
    <w:qFormat/>
    <w:rsid w:val="002C7EAB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f">
    <w:name w:val="Подзаголовок Знак1"/>
    <w:basedOn w:val="a0"/>
    <w:uiPriority w:val="11"/>
    <w:rsid w:val="002C7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2C7EAB"/>
    <w:rPr>
      <w:i/>
      <w:iCs/>
    </w:rPr>
  </w:style>
  <w:style w:type="paragraph" w:styleId="af7">
    <w:name w:val="Intense Quote"/>
    <w:basedOn w:val="a"/>
    <w:next w:val="a"/>
    <w:link w:val="af6"/>
    <w:uiPriority w:val="30"/>
    <w:qFormat/>
    <w:rsid w:val="002C7E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</w:rPr>
  </w:style>
  <w:style w:type="character" w:customStyle="1" w:styleId="1f0">
    <w:name w:val="Выделенная цитата Знак1"/>
    <w:basedOn w:val="a0"/>
    <w:uiPriority w:val="30"/>
    <w:rsid w:val="002C7EAB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2C7EAB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C7EAB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C7EAB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C7EAB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C7EAB"/>
    <w:rPr>
      <w:b/>
      <w:bCs/>
      <w:smallCaps/>
      <w:spacing w:val="5"/>
    </w:rPr>
  </w:style>
  <w:style w:type="table" w:styleId="-5">
    <w:name w:val="Light List Accent 5"/>
    <w:basedOn w:val="a1"/>
    <w:uiPriority w:val="61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2C7E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C7EA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uchonok.ru/node/36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7119</Words>
  <Characters>40583</Characters>
  <Application>Microsoft Office Word</Application>
  <DocSecurity>0</DocSecurity>
  <Lines>338</Lines>
  <Paragraphs>95</Paragraphs>
  <ScaleCrop>false</ScaleCrop>
  <Company>Microsoft</Company>
  <LinksUpToDate>false</LinksUpToDate>
  <CharactersWithSpaces>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2</cp:revision>
  <dcterms:created xsi:type="dcterms:W3CDTF">2019-09-05T09:09:00Z</dcterms:created>
  <dcterms:modified xsi:type="dcterms:W3CDTF">2019-09-05T09:13:00Z</dcterms:modified>
</cp:coreProperties>
</file>