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B7" w:rsidRPr="00E868B7" w:rsidRDefault="00E868B7" w:rsidP="00E868B7">
      <w:pPr>
        <w:ind w:left="-709" w:right="90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68B7">
        <w:rPr>
          <w:rFonts w:ascii="Times New Roman" w:eastAsia="Calibri" w:hAnsi="Times New Roman" w:cs="Times New Roman"/>
          <w:b/>
          <w:sz w:val="32"/>
          <w:szCs w:val="32"/>
        </w:rPr>
        <w:t>Анализ работы МБДОУ ДС КВ №8 пгт. Черноморский МО Северский район за прошедший 2019-2020 год.</w:t>
      </w:r>
    </w:p>
    <w:p w:rsidR="00E868B7" w:rsidRPr="00E868B7" w:rsidRDefault="00E868B7" w:rsidP="00E868B7">
      <w:pPr>
        <w:ind w:left="-70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i/>
          <w:sz w:val="28"/>
          <w:szCs w:val="28"/>
        </w:rPr>
        <w:t>1.Информационная справка о МБДОУ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Муниципальное бюджетное дошкольное образовательное учреждение комбинированного вида № 8 поселка городского типа Черноморского муниципального образования  Северский район в 2019-2020 учебном году имел  следующие   приоритетные</w:t>
      </w:r>
      <w:r w:rsidRPr="00E868B7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направления работы: физическое,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-коммуникативное. </w:t>
      </w:r>
    </w:p>
    <w:p w:rsidR="00E868B7" w:rsidRPr="00E868B7" w:rsidRDefault="00E868B7" w:rsidP="00E868B7">
      <w:pPr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Проектная мощность учреждения на 140 мест.</w:t>
      </w:r>
    </w:p>
    <w:p w:rsidR="00E868B7" w:rsidRPr="00E868B7" w:rsidRDefault="00E868B7" w:rsidP="00E868B7">
      <w:pPr>
        <w:tabs>
          <w:tab w:val="left" w:pos="1843"/>
        </w:tabs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Режим функционирования учреждения с 7.00 до 17.30 часов.</w:t>
      </w:r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- речевом, социально - личностном, художественно - эстетическом и физическом плане.</w:t>
      </w:r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сегодня - это 10 возрастных групп с общей численностью 214 воспитанников, укомплектованных по возрастному принципу:</w:t>
      </w:r>
    </w:p>
    <w:p w:rsidR="00E868B7" w:rsidRPr="00E868B7" w:rsidRDefault="00E868B7" w:rsidP="00E868B7">
      <w:pPr>
        <w:numPr>
          <w:ilvl w:val="0"/>
          <w:numId w:val="6"/>
        </w:numPr>
        <w:tabs>
          <w:tab w:val="left" w:pos="494"/>
        </w:tabs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ранний возраст - 1 группа - 35 воспитанников</w:t>
      </w:r>
    </w:p>
    <w:p w:rsidR="00E868B7" w:rsidRPr="00E868B7" w:rsidRDefault="00E868B7" w:rsidP="00E868B7">
      <w:pPr>
        <w:numPr>
          <w:ilvl w:val="0"/>
          <w:numId w:val="6"/>
        </w:numPr>
        <w:tabs>
          <w:tab w:val="left" w:pos="494"/>
        </w:tabs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>дошкольный возраст – 179 воспитанников.</w:t>
      </w:r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имеются: 6 групповых ячеек, музыкальный зал,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</w:rPr>
        <w:t>Также имеется медицинский блок: кабинет медицинской сестры, изолятор, методический кабинет, кабинет логопеда, кабинет психолога, пищеблок, прачечная, кабинет заведующей.</w:t>
      </w:r>
      <w:proofErr w:type="gramEnd"/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 w:line="322" w:lineRule="exact"/>
        <w:ind w:left="-709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b/>
          <w:sz w:val="28"/>
          <w:szCs w:val="28"/>
        </w:rPr>
        <w:t xml:space="preserve">  2.</w:t>
      </w:r>
      <w:r w:rsidRPr="00E868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ресурс дошкольного образования</w:t>
      </w:r>
    </w:p>
    <w:p w:rsidR="00E868B7" w:rsidRPr="00E868B7" w:rsidRDefault="00E868B7" w:rsidP="00E868B7">
      <w:pPr>
        <w:spacing w:after="0" w:line="252" w:lineRule="atLeast"/>
        <w:ind w:left="-709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Общее количество педагогических работников – 22.</w:t>
      </w:r>
    </w:p>
    <w:p w:rsidR="00E868B7" w:rsidRPr="00E868B7" w:rsidRDefault="00E868B7" w:rsidP="00E868B7">
      <w:pPr>
        <w:spacing w:after="0" w:line="252" w:lineRule="atLeast"/>
        <w:ind w:left="-709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Специалисты – 6 (введены ½ ставки дефектолога)</w:t>
      </w:r>
    </w:p>
    <w:p w:rsidR="00E868B7" w:rsidRPr="00E868B7" w:rsidRDefault="00E868B7" w:rsidP="00E868B7">
      <w:pPr>
        <w:spacing w:after="0" w:line="252" w:lineRule="atLeast"/>
        <w:ind w:left="-709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Старший воспитатель -1</w:t>
      </w:r>
    </w:p>
    <w:p w:rsidR="00E868B7" w:rsidRPr="00E868B7" w:rsidRDefault="00E868B7" w:rsidP="00E868B7">
      <w:pPr>
        <w:spacing w:after="0" w:line="252" w:lineRule="atLeast"/>
        <w:ind w:left="-709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Воспитатели – 16</w:t>
      </w:r>
    </w:p>
    <w:p w:rsidR="00E868B7" w:rsidRPr="00E868B7" w:rsidRDefault="00E868B7" w:rsidP="00E868B7">
      <w:pPr>
        <w:spacing w:after="0" w:line="252" w:lineRule="atLeast"/>
        <w:ind w:left="-709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высшей и  первой  квалификационной категории, их отличает творческий подход к работе, инициативность, доброжелательность, демократичность в общении, открытость.  Дошкольное учреждение на начало учебного года было укомплектовано  педагогическими кадрами на 100%. </w:t>
      </w:r>
    </w:p>
    <w:p w:rsidR="00E868B7" w:rsidRPr="00E868B7" w:rsidRDefault="00E868B7" w:rsidP="00E868B7">
      <w:pPr>
        <w:ind w:left="-709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E868B7">
        <w:rPr>
          <w:rFonts w:ascii="Times New Roman" w:eastAsia="Calibri" w:hAnsi="Times New Roman" w:cs="Times New Roman"/>
          <w:b/>
          <w:i/>
          <w:sz w:val="28"/>
          <w:szCs w:val="28"/>
        </w:rPr>
        <w:t>3. Характеристика педагогических кадров</w:t>
      </w:r>
      <w:r w:rsidRPr="00E868B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1417"/>
        <w:gridCol w:w="2126"/>
        <w:gridCol w:w="2268"/>
      </w:tblGrid>
      <w:tr w:rsidR="00E868B7" w:rsidRPr="00E868B7" w:rsidTr="00E868B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868B7" w:rsidRPr="00E868B7" w:rsidTr="00E868B7">
        <w:trPr>
          <w:trHeight w:val="5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868B7" w:rsidRPr="00E868B7" w:rsidTr="00E868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профессиональное </w:t>
            </w: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868B7" w:rsidRPr="00E868B7" w:rsidTr="00E868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868B7" w:rsidRPr="00E868B7" w:rsidTr="00E868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Заочно обучаются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/>
        <w:ind w:left="-709"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деятельности в МБДОУ ДС КВ №8 определяется основной общеобразовательной программой ДО, разработанной с учетом общеобразовательной программе дошкольного образования «От рождения до школы», под редакцией Н.Е. 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– М.: МОЗАИКА-СИНТЕЗ, 2016.</w:t>
      </w:r>
      <w:r w:rsidRPr="00E868B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спроектирована на основе ФГОС дошкольного образования,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Особенностей образовательного учреждения, региона и муниципалитета,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потребностей и запросов воспитанников. Содержание Программы обеспечивает развитие детей в возрасте от 2 до 7 лет учетом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возрастных индивидуальных особенностей по основным взаимодополняющим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 Программа обеспечивает достижение воспитанниками готовности к школе.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В группах компенсирующей направленности  осуществляется реализация адаптированной Основной образовательной программы дошкольного образования для детей ОНР, разработанная с учетом «Программы коррекционно-развивающей работы в логопедической группе детского сада для детей с общим недоразвитием речи (с 4 до 7 лет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)Н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В. Нищевой.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углубленной образовательной деятельности детей по приоритетным направлениям использовались следующие программы: </w:t>
      </w:r>
    </w:p>
    <w:p w:rsidR="00E868B7" w:rsidRPr="00E868B7" w:rsidRDefault="00E868B7" w:rsidP="00E868B7">
      <w:pPr>
        <w:numPr>
          <w:ilvl w:val="0"/>
          <w:numId w:val="14"/>
        </w:numPr>
        <w:autoSpaceDE w:val="0"/>
        <w:autoSpaceDN w:val="0"/>
        <w:adjustRightInd w:val="0"/>
        <w:spacing w:after="16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«Основы безопасности детей дошкольного возраста» </w:t>
      </w:r>
      <w:proofErr w:type="spell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Стеркиной</w:t>
      </w:r>
      <w:proofErr w:type="spell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Р.Б., Князевой О.Л. (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старшая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, подготовительные к школе группы и группы компенсирующей направленности);</w:t>
      </w:r>
    </w:p>
    <w:p w:rsidR="00E868B7" w:rsidRPr="00E868B7" w:rsidRDefault="00E868B7" w:rsidP="00E868B7">
      <w:pPr>
        <w:numPr>
          <w:ilvl w:val="0"/>
          <w:numId w:val="14"/>
        </w:numPr>
        <w:autoSpaceDE w:val="0"/>
        <w:autoSpaceDN w:val="0"/>
        <w:adjustRightInd w:val="0"/>
        <w:spacing w:after="16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sz w:val="28"/>
          <w:lang w:eastAsia="ru-RU"/>
        </w:rPr>
        <w:t xml:space="preserve">Региональная образовательная программа </w:t>
      </w:r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«Все про то, как мы живем» - Романычева Н.В., Головач Л. В.,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Илюхина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Ю.В.,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Тулупова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Г.С.,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Пришляк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Т В.,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Новомлынская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Т. А.,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Самоходкина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Л.Г., </w:t>
      </w:r>
      <w:proofErr w:type="spellStart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Солодова</w:t>
      </w:r>
      <w:proofErr w:type="spellEnd"/>
      <w:r w:rsidRPr="00E868B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М.Г.</w:t>
      </w:r>
    </w:p>
    <w:p w:rsidR="00E868B7" w:rsidRPr="00E868B7" w:rsidRDefault="00E868B7" w:rsidP="00E868B7">
      <w:pPr>
        <w:autoSpaceDE w:val="0"/>
        <w:autoSpaceDN w:val="0"/>
        <w:adjustRightInd w:val="0"/>
        <w:spacing w:after="16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-образовательная деятельность в ДОУ выстраивалась в формате комплексно-тематического планирования. Педагогами ДОУ использовались технологии развивающего обучения: ТРИЗ, проектный метод,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игровые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информационно-коммуникационные, </w:t>
      </w:r>
      <w:proofErr w:type="spell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, личностно ориентированные.</w:t>
      </w:r>
    </w:p>
    <w:p w:rsidR="00E868B7" w:rsidRPr="00E868B7" w:rsidRDefault="00E868B7" w:rsidP="00E868B7">
      <w:pPr>
        <w:spacing w:after="0" w:line="293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Цель ДОУ:</w:t>
      </w:r>
      <w:r w:rsidRPr="00E86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8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Построение работы ДОУ в соответствии с ФГОС </w:t>
      </w:r>
      <w:proofErr w:type="gramStart"/>
      <w:r w:rsidRPr="00E8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E8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E8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</w:t>
      </w:r>
      <w:proofErr w:type="gramEnd"/>
      <w:r w:rsidRPr="00E86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E868B7" w:rsidRPr="00E868B7" w:rsidRDefault="00E868B7" w:rsidP="00E868B7">
      <w:pPr>
        <w:spacing w:after="0" w:line="293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8B7" w:rsidRPr="00E868B7" w:rsidRDefault="00E868B7" w:rsidP="00E868B7">
      <w:pPr>
        <w:spacing w:after="0" w:line="293" w:lineRule="atLeast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t>6. Особенности содержания и организации воспитательного процесса:</w:t>
      </w:r>
    </w:p>
    <w:p w:rsidR="00E868B7" w:rsidRPr="00E868B7" w:rsidRDefault="00E868B7" w:rsidP="00E868B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68B7">
        <w:rPr>
          <w:rFonts w:ascii="Times New Roman" w:eastAsia="Calibri" w:hAnsi="Times New Roman" w:cs="Times New Roman"/>
          <w:b/>
          <w:sz w:val="32"/>
          <w:szCs w:val="32"/>
        </w:rPr>
        <w:t xml:space="preserve">Анализ </w:t>
      </w:r>
      <w:proofErr w:type="spellStart"/>
      <w:r w:rsidRPr="00E868B7">
        <w:rPr>
          <w:rFonts w:ascii="Times New Roman" w:eastAsia="Calibri" w:hAnsi="Times New Roman" w:cs="Times New Roman"/>
          <w:b/>
          <w:sz w:val="32"/>
          <w:szCs w:val="32"/>
        </w:rPr>
        <w:t>воспитательно</w:t>
      </w:r>
      <w:proofErr w:type="spellEnd"/>
      <w:r w:rsidRPr="00E868B7">
        <w:rPr>
          <w:rFonts w:ascii="Times New Roman" w:eastAsia="Calibri" w:hAnsi="Times New Roman" w:cs="Times New Roman"/>
          <w:b/>
          <w:sz w:val="32"/>
          <w:szCs w:val="32"/>
        </w:rPr>
        <w:t>-образовательного процесса</w:t>
      </w:r>
    </w:p>
    <w:p w:rsidR="00E868B7" w:rsidRPr="00E868B7" w:rsidRDefault="00E868B7" w:rsidP="00E868B7">
      <w:pPr>
        <w:spacing w:after="0"/>
        <w:ind w:left="-709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68B7">
        <w:rPr>
          <w:rFonts w:ascii="Times New Roman" w:eastAsia="Calibri" w:hAnsi="Times New Roman" w:cs="Times New Roman"/>
          <w:b/>
          <w:sz w:val="32"/>
          <w:szCs w:val="32"/>
        </w:rPr>
        <w:t>за 2019 – 2020 год</w:t>
      </w:r>
    </w:p>
    <w:p w:rsidR="00E868B7" w:rsidRPr="00E868B7" w:rsidRDefault="00E868B7" w:rsidP="00E868B7">
      <w:pPr>
        <w:spacing w:after="0" w:line="293" w:lineRule="atLeast"/>
        <w:ind w:left="-709"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В 2019-2020 учебном году перед коллективом ДОУ стояли следующие задачи:</w:t>
      </w:r>
      <w:r w:rsidRPr="00E868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</w:p>
    <w:p w:rsidR="00E868B7" w:rsidRPr="00E868B7" w:rsidRDefault="00E868B7" w:rsidP="00E868B7">
      <w:pPr>
        <w:autoSpaceDN w:val="0"/>
        <w:ind w:left="-709"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E868B7" w:rsidRPr="00E868B7" w:rsidRDefault="00E868B7" w:rsidP="00E868B7">
      <w:pPr>
        <w:autoSpaceDN w:val="0"/>
        <w:ind w:left="-709"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2.Совершенствовать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3.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Внедрение разнообразных форм сотрудничества, способствующих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развитию конструктивного взаимодействия педагогов и родителей с детьми,</w:t>
      </w:r>
    </w:p>
    <w:p w:rsidR="00E868B7" w:rsidRPr="00E868B7" w:rsidRDefault="00E868B7" w:rsidP="00E868B7">
      <w:pPr>
        <w:autoSpaceDN w:val="0"/>
        <w:ind w:left="-709"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обеспечивающее целостное развитие их личности.</w:t>
      </w:r>
    </w:p>
    <w:p w:rsidR="00E868B7" w:rsidRPr="00E868B7" w:rsidRDefault="00E868B7" w:rsidP="00E868B7">
      <w:pPr>
        <w:spacing w:after="0" w:line="293" w:lineRule="atLeast"/>
        <w:ind w:left="-709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В работе ДОУ можно выделить приоритетные направления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868B7">
        <w:rPr>
          <w:rFonts w:ascii="Times New Roman" w:eastAsia="Calibri" w:hAnsi="Times New Roman" w:cs="Times New Roman"/>
          <w:sz w:val="28"/>
          <w:szCs w:val="28"/>
          <w:u w:val="single"/>
        </w:rPr>
        <w:t>Физическое развитие ребенка</w:t>
      </w:r>
      <w:r w:rsidRPr="00E868B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E868B7" w:rsidRPr="00E868B7" w:rsidRDefault="00E868B7" w:rsidP="00E868B7">
      <w:pPr>
        <w:numPr>
          <w:ilvl w:val="0"/>
          <w:numId w:val="3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Совершенствование двигательных навыков детей</w:t>
      </w:r>
      <w:r w:rsidRPr="00E868B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868B7" w:rsidRPr="00E868B7" w:rsidRDefault="00E868B7" w:rsidP="00E868B7">
      <w:pPr>
        <w:numPr>
          <w:ilvl w:val="0"/>
          <w:numId w:val="3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детей о своем теле, своих физических возможностях;</w:t>
      </w:r>
    </w:p>
    <w:p w:rsidR="00E868B7" w:rsidRPr="00E868B7" w:rsidRDefault="00E868B7" w:rsidP="00E868B7">
      <w:pPr>
        <w:numPr>
          <w:ilvl w:val="0"/>
          <w:numId w:val="3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Формирование потребности в здоровом образе жизни на занятиях в музыкальном зале, в игровой и трудовой деятельности.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68B7">
        <w:rPr>
          <w:rFonts w:ascii="Times New Roman" w:eastAsia="Calibri" w:hAnsi="Times New Roman" w:cs="Times New Roman"/>
          <w:sz w:val="28"/>
          <w:szCs w:val="28"/>
          <w:u w:val="single"/>
        </w:rPr>
        <w:t>Социально-коммуникативное развитие ребенка</w:t>
      </w:r>
      <w:r w:rsidRPr="00E868B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:</w:t>
      </w:r>
    </w:p>
    <w:p w:rsidR="00E868B7" w:rsidRPr="00E868B7" w:rsidRDefault="00E868B7" w:rsidP="00E868B7">
      <w:pPr>
        <w:numPr>
          <w:ilvl w:val="0"/>
          <w:numId w:val="4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развитие коммуникативной и социальной компетентности детей;</w:t>
      </w:r>
    </w:p>
    <w:p w:rsidR="00E868B7" w:rsidRPr="00E868B7" w:rsidRDefault="00E868B7" w:rsidP="00E868B7">
      <w:pPr>
        <w:numPr>
          <w:ilvl w:val="0"/>
          <w:numId w:val="4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развитие положительного отношения ребенка к себе, другим людям;</w:t>
      </w:r>
    </w:p>
    <w:p w:rsidR="00E868B7" w:rsidRPr="00E868B7" w:rsidRDefault="00E868B7" w:rsidP="00E868B7">
      <w:pPr>
        <w:numPr>
          <w:ilvl w:val="0"/>
          <w:numId w:val="4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формирование и развитие умений находить решения проблемных ситуаций;</w:t>
      </w:r>
    </w:p>
    <w:p w:rsidR="00E868B7" w:rsidRPr="00E868B7" w:rsidRDefault="00E868B7" w:rsidP="00E868B7">
      <w:pPr>
        <w:numPr>
          <w:ilvl w:val="0"/>
          <w:numId w:val="4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развитие любознательности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инициативности, прогулки, экскурсии, в игровой деятельности, при совместном чтении художественной литературы, совместные просмотры театральных спектаклей.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годовых задач, коллектив ДОУ проводил целенаправленную и систематическую работу в течение всего учебного года. </w:t>
      </w:r>
    </w:p>
    <w:p w:rsidR="00E868B7" w:rsidRPr="00E868B7" w:rsidRDefault="00E868B7" w:rsidP="00E868B7">
      <w:pPr>
        <w:spacing w:after="0" w:line="293" w:lineRule="atLeast"/>
        <w:ind w:left="-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sz w:val="28"/>
          <w:szCs w:val="28"/>
        </w:rPr>
        <w:t xml:space="preserve">На решение </w:t>
      </w:r>
      <w:proofErr w:type="gramStart"/>
      <w:r w:rsidRPr="00E868B7">
        <w:rPr>
          <w:rFonts w:ascii="Times New Roman" w:eastAsia="Calibri" w:hAnsi="Times New Roman" w:cs="Times New Roman"/>
          <w:i/>
          <w:sz w:val="28"/>
          <w:szCs w:val="28"/>
        </w:rPr>
        <w:t>годовых</w:t>
      </w:r>
      <w:proofErr w:type="gramEnd"/>
      <w:r w:rsidRPr="00E868B7">
        <w:rPr>
          <w:rFonts w:ascii="Times New Roman" w:eastAsia="Calibri" w:hAnsi="Times New Roman" w:cs="Times New Roman"/>
          <w:i/>
          <w:sz w:val="28"/>
          <w:szCs w:val="28"/>
        </w:rPr>
        <w:t xml:space="preserve"> задачи были направлены проведенные в этом году педсоветы: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- 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Педагогический совет № 1 (установочный) «Новый учебный год на пороге ДОУ» </w:t>
      </w:r>
      <w:r w:rsidRPr="00E868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(август)</w:t>
      </w:r>
      <w:r w:rsidRPr="00E868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309" w:lineRule="exact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E868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Педагогический совет № 2 </w:t>
      </w:r>
      <w:r w:rsidRPr="00E868B7">
        <w:rPr>
          <w:rFonts w:ascii="Times New Roman" w:eastAsia="Calibri" w:hAnsi="Times New Roman" w:cs="Times New Roman"/>
          <w:sz w:val="28"/>
          <w:szCs w:val="28"/>
        </w:rPr>
        <w:t>«Формирование привычки к здоровому образу жизни и безопасности жизнедеятельности у детей дошкольного возраста»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proofErr w:type="gramStart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E868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Педагогический совет № 3«Развитие творческих, коммуникативных и речевых способностей через театрально-игровую деятельность»</w:t>
      </w:r>
      <w:r w:rsidRPr="00E86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868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(январь)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Calibri" w:eastAsia="Calibri" w:hAnsi="Calibri" w:cs="Times New Roman"/>
          <w:bCs/>
          <w:sz w:val="28"/>
          <w:szCs w:val="28"/>
        </w:rPr>
        <w:t xml:space="preserve">  -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>Педагогический совет № 4</w:t>
      </w:r>
      <w:r w:rsidRPr="00E868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«О конструктивном взаимодействии МДОУ и семьи, как условие целостного развития личности и успешной реализации стандарта»  (март)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>Педагогический совет</w:t>
      </w: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>(итоговый) «Результативность работы за 2019-2020 год» (июнь)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каждом педагогическом совете были приняты решения к выполнению намеченных задач.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Два раза в год (октябрь, май) проводилось измерение антропометрических данных детей (старшей медицинской сестрой). На группах велись карты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помесячный экран заболеваемости детей).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bCs/>
          <w:sz w:val="28"/>
          <w:szCs w:val="28"/>
        </w:rPr>
        <w:t>Для решения первой задачи в ДОУ проводилась систематическая планомерная работа:</w:t>
      </w:r>
    </w:p>
    <w:p w:rsidR="00E868B7" w:rsidRPr="00E868B7" w:rsidRDefault="00E868B7" w:rsidP="00E868B7">
      <w:pPr>
        <w:numPr>
          <w:ilvl w:val="0"/>
          <w:numId w:val="15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E868B7">
        <w:rPr>
          <w:rFonts w:ascii="Times New Roman" w:eastAsia="Calibri" w:hAnsi="Times New Roman" w:cs="Times New Roman"/>
          <w:i/>
          <w:iCs/>
          <w:sz w:val="32"/>
          <w:szCs w:val="32"/>
        </w:rPr>
        <w:t>педагогический совет (ноябрь)</w:t>
      </w:r>
      <w:r w:rsidRPr="00E868B7">
        <w:rPr>
          <w:rFonts w:ascii="Times New Roman" w:eastAsia="Calibri" w:hAnsi="Times New Roman" w:cs="Times New Roman"/>
          <w:i/>
          <w:iCs/>
          <w:sz w:val="32"/>
          <w:szCs w:val="32"/>
          <w:lang w:val="en-US"/>
        </w:rPr>
        <w:t>,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изучению</w:t>
      </w:r>
      <w:r w:rsidRPr="00E868B7">
        <w:rPr>
          <w:rFonts w:ascii="Calibri" w:eastAsia="Calibri" w:hAnsi="Calibri" w:cs="Times New Roman"/>
        </w:rPr>
        <w:t xml:space="preserve">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состояния работы ДОУ по формированию привычки здоровому образу жизни и безопасности жизнедеятельности у детей дошкольного возраста. В детском саду созданы условия обеспечивающие удовлетворение потребности детей в двигательной активности. Оборудован спортивный зал, проводятся занятия по физической культуре в каждой возрастной группе, в том числе занятия на улице. Уделяется большое значение проведению подвижных игр. В теплый период года проведение занятий осуществляется на свежем воздухе. Проводятся следующие мероприятия: индивидуальная работа инструктора по физической культуре  с часто болеющими детьми, детьми ОВЗ, физкультурные праздники и развлечения, утренняя гимнастика, закаливающие процедуры после сна, физкультминутки во время НОД.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По формированию у воспитанников с правил и норм безопасного поведения, для приобретения социального опыта и формирование ценностей здорового образа жизни, осознанного отношения к своему здоровью педагоги использовали разнообразные формы работы: тематические занятия, беседы, чтение художественной литературы, рассматривание картин, плакатов, дидактический, подвижные, сюжетно-ролевые игры, целевые прогулки, экскурсии, развлечения, совместная творческая  деятельность детей и родителей.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Мероприятия в группах строились по нескольким направлениям: по дорожной безопасности, пожарной безопасности,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антитеррористический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безопасности, безопасности психического и физического здоровья детей, их благополучия в детском саду и за его пределами.  </w:t>
      </w:r>
    </w:p>
    <w:p w:rsidR="00E868B7" w:rsidRPr="00E868B7" w:rsidRDefault="00E868B7" w:rsidP="00E868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Тематический контроль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«Обеспечение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оздоровительной</w:t>
      </w:r>
      <w:proofErr w:type="gramEnd"/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направленности и физического развития детей путем активного проведения</w:t>
      </w:r>
    </w:p>
    <w:p w:rsidR="00E868B7" w:rsidRPr="00E868B7" w:rsidRDefault="00E868B7" w:rsidP="00E868B7">
      <w:pPr>
        <w:numPr>
          <w:ilvl w:val="0"/>
          <w:numId w:val="15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прогулок»</w:t>
      </w:r>
    </w:p>
    <w:p w:rsidR="00E868B7" w:rsidRPr="00E868B7" w:rsidRDefault="00E868B7" w:rsidP="00E868B7">
      <w:pPr>
        <w:numPr>
          <w:ilvl w:val="0"/>
          <w:numId w:val="15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32"/>
          <w:szCs w:val="32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Педагогический час</w:t>
      </w:r>
      <w:r w:rsidRPr="00E868B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посвященный системе работы  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воспитанников в ДОУ и мотивации в воспитании здорового образа жизни у детей.</w:t>
      </w:r>
    </w:p>
    <w:p w:rsidR="00E868B7" w:rsidRPr="00E868B7" w:rsidRDefault="00E868B7" w:rsidP="00E868B7">
      <w:pPr>
        <w:numPr>
          <w:ilvl w:val="0"/>
          <w:numId w:val="15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Педагогический час</w:t>
      </w:r>
      <w:r w:rsidRPr="00E868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«Создание условий для сохранения и укрепления здоровья детей, физкультурно-оздоровительной работы в ДОУ»</w:t>
      </w:r>
    </w:p>
    <w:p w:rsidR="00E868B7" w:rsidRPr="00E868B7" w:rsidRDefault="00E868B7" w:rsidP="00E868B7">
      <w:pPr>
        <w:numPr>
          <w:ilvl w:val="0"/>
          <w:numId w:val="15"/>
        </w:num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Семинар-практикум для педагогов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инновационных подходов в физкультурно-оздоровительной работе»</w:t>
      </w:r>
    </w:p>
    <w:p w:rsidR="00E868B7" w:rsidRPr="00E868B7" w:rsidRDefault="00E868B7" w:rsidP="00E868B7">
      <w:pPr>
        <w:numPr>
          <w:ilvl w:val="0"/>
          <w:numId w:val="15"/>
        </w:num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 для педагогов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ДОУ»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7" w:rsidRPr="00E868B7" w:rsidRDefault="00E868B7" w:rsidP="00E868B7">
      <w:pPr>
        <w:numPr>
          <w:ilvl w:val="0"/>
          <w:numId w:val="26"/>
        </w:numPr>
        <w:spacing w:after="0" w:line="293" w:lineRule="atLeast"/>
        <w:ind w:left="-709" w:firstLine="709"/>
        <w:contextualSpacing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Консультации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i/>
          <w:sz w:val="28"/>
          <w:szCs w:val="28"/>
        </w:rPr>
        <w:t>для родителей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«Безопасность жизнедеятельности детей».</w:t>
      </w:r>
    </w:p>
    <w:p w:rsidR="00E868B7" w:rsidRPr="00E868B7" w:rsidRDefault="00E868B7" w:rsidP="00E868B7">
      <w:pPr>
        <w:spacing w:after="0" w:line="293" w:lineRule="atLeast"/>
        <w:ind w:left="-709"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«Подвижные игры на воздухе», «Пожарная безопасность дома и в ДОУ»</w:t>
      </w:r>
    </w:p>
    <w:p w:rsidR="00E868B7" w:rsidRPr="00E868B7" w:rsidRDefault="00E868B7" w:rsidP="00E868B7">
      <w:pPr>
        <w:numPr>
          <w:ilvl w:val="0"/>
          <w:numId w:val="26"/>
        </w:numPr>
        <w:spacing w:after="0" w:line="293" w:lineRule="atLeast"/>
        <w:ind w:left="-709"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Проектная деятельность</w:t>
      </w:r>
      <w:r w:rsidRPr="00E868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«Детский сад – территория здоровья»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Проект по ПДД</w:t>
      </w:r>
      <w:r w:rsidRPr="00E868B7">
        <w:rPr>
          <w:rFonts w:ascii="Times New Roman" w:eastAsia="Calibri" w:hAnsi="Times New Roman" w:cs="Times New Roman"/>
          <w:iCs/>
          <w:sz w:val="28"/>
          <w:szCs w:val="28"/>
        </w:rPr>
        <w:t xml:space="preserve"> «Мой безопасный маршрут «Дом – детский сад – дом»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E868B7">
        <w:rPr>
          <w:rFonts w:ascii="Times New Roman" w:eastAsia="Calibri" w:hAnsi="Times New Roman" w:cs="Times New Roman"/>
          <w:iCs/>
          <w:sz w:val="28"/>
          <w:szCs w:val="28"/>
        </w:rPr>
        <w:t xml:space="preserve">         ( старшая группа компенсирующей направленности)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Проект по </w:t>
      </w:r>
      <w:proofErr w:type="spellStart"/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здоровьесберегающим</w:t>
      </w:r>
      <w:proofErr w:type="spellEnd"/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технологиям</w:t>
      </w:r>
      <w:r w:rsidRPr="00E868B7">
        <w:rPr>
          <w:rFonts w:ascii="Times New Roman" w:eastAsia="Calibri" w:hAnsi="Times New Roman" w:cs="Times New Roman"/>
          <w:iCs/>
          <w:sz w:val="28"/>
          <w:szCs w:val="28"/>
        </w:rPr>
        <w:t xml:space="preserve"> «Будь здоров» (старшая группа     компенсирующей направленности)</w:t>
      </w:r>
    </w:p>
    <w:p w:rsidR="00E868B7" w:rsidRPr="00E868B7" w:rsidRDefault="00E868B7" w:rsidP="00E868B7">
      <w:pPr>
        <w:numPr>
          <w:ilvl w:val="0"/>
          <w:numId w:val="16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Взаимодействие с родителями: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в группах проведены родительские собрания на темы: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«Здоровая семья – здоровый ребенок»,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культуры здоровья у детей старшего дошкольного возраста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консультации: «Адаптация к условиям ДОУ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младшая группа), «Сотрудничество ДОУ и семьи в физическом воспитании», «Закаливание – одно из средств физического воспитания».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Подготовлены памятки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sz w:val="28"/>
          <w:szCs w:val="28"/>
        </w:rPr>
        <w:t>«Как уберечь ребенка от ОРЗ» (О проведении профилактических прививок); выпущен  бюллетень о мероприятиях по профилактике простудных заболеваний.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 дошкольного учреждения уделяет должное внимание закаливающим процедурам, включающим: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после сна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хождение босиком по «дорожке здоровья» 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ходьбу босиком по земле, по дорожкам здоровья на участках (летом); 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обширное умывание, полоскание рта; 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дыхательную гимнастику; </w:t>
      </w:r>
    </w:p>
    <w:p w:rsidR="00E868B7" w:rsidRPr="00E868B7" w:rsidRDefault="00E868B7" w:rsidP="00E868B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релаксационные упражнения под музыку.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оздоровительно - профилактической работы воспитателями групп в течение всего года проводились с воспитанниками закаливающие мероприятия с учетом их состояния здоровья, возрастных и индивидуальных особенностей, обеспечивалась С-витаминизация третьего блюда, в виде второго завтрака дети получали соки и свежие фрукты.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задач физического воспитания в детском саду значительное внимание уделяется повышению двигательной активности и правильному ее регулированию. Режим двигательной активности детей учитывает возрастные индивидуальные особенности дошкольников и включает три раза в неделю во всех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возрастных группах непосредственно образовательную деятельность по физической культуре, ежедневную утреннюю гимнастику, гимнастику после сна, ежедневные прогулки на свежем воздухе, подвижные игры, физкультурные минутки, динамические паузы, музыкально-ритмические занятия. В режим дня регулярно включаются дыхательные упражнения (в утреннюю гимнастику, между ОД, в упражнения после дневного сна,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культуре, индивидуальную работу с детьми); пальчиковая гимнастика, способствующая развитию мелкой моторике и тактильных ощущений.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анализа выполнения программы инструктор по ФК проводит двухразовое обследование физической подготовленности. Первое (сентябрь) позволяет выявить уровень физической подготовленности, конкретизировать планирование работы по развитию движений в течение года, наметить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перспективы в воспитании и обучении детей. Результаты второй проверки (май) позволяют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Оценить эффективность работы инструктора по ФК в течение года. Результаты первого и второго обследования используются в работе с детьми.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Систематическое проведение непосредственно образовательной деятельности физической культуре, закаливающие мероприятия, индивидуальная коррекционная работа с детьми дают положительный результат, что благоприятно влияет на физическое развитие детей. Ребята с удовольствием занимаются физическими упражнениями, участвуют в подвижных играх. Движения детей стали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более мотивированными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, упорядоченными, дети научились понимать связь между характером движений и их целью – выполнение определенных задач. Они отличаются работоспособностью, стали сильнее, выносливее, ловкими, гибкими.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Подводя итоги прошлого года можно отметить, что у детей всех возрастных групп развит стойкий интерес к физической культуре, усвоению новых умений и навыков.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E868B7">
        <w:rPr>
          <w:rFonts w:ascii="Times New Roman" w:eastAsia="Calibri" w:hAnsi="Times New Roman" w:cs="Times New Roman"/>
          <w:b/>
          <w:bCs/>
          <w:sz w:val="28"/>
          <w:szCs w:val="28"/>
        </w:rPr>
        <w:t>Для реализации второй  годовой задачи в ДОУ были осуществлены: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8B7">
        <w:rPr>
          <w:rFonts w:ascii="Times New Roman" w:eastAsia="Calibri" w:hAnsi="Times New Roman" w:cs="Times New Roman"/>
          <w:i/>
          <w:sz w:val="28"/>
          <w:szCs w:val="28"/>
        </w:rPr>
        <w:t>педагогический совет (</w:t>
      </w:r>
      <w:r w:rsidRPr="00E868B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январь</w:t>
      </w:r>
      <w:r w:rsidRPr="00E868B7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Pr="00E868B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посвященный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развитию творческих, коммуникативных и речевых способностей детей через театрально-игровую деятельность.</w:t>
      </w:r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целевыми ориентирами, которые обозначены во ФГОС ДО, ребенок на этапе завершения </w:t>
      </w:r>
      <w:r w:rsidRPr="00E868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должен обладать </w:t>
      </w:r>
      <w:r w:rsidRPr="00E868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развитым воображением</w:t>
      </w:r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инициативу и самостоятельность в разных видах </w:t>
      </w:r>
      <w:r w:rsidRPr="00E868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активно взаимодействовать </w:t>
      </w:r>
      <w:proofErr w:type="gramStart"/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сверстниками. Все эти личностные характеристики особенно ярко </w:t>
      </w:r>
      <w:r w:rsidRPr="00E868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в театрализованной деятельности</w:t>
      </w:r>
      <w:r w:rsidRPr="00E8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68B7" w:rsidRPr="00E868B7" w:rsidRDefault="00E868B7" w:rsidP="00E868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Тематическая проверка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детей в театрализованной деятельности».</w:t>
      </w:r>
    </w:p>
    <w:p w:rsidR="00E868B7" w:rsidRPr="00E868B7" w:rsidRDefault="00E868B7" w:rsidP="00E868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Педагогический час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«Театрализованная деятельность как средство развития творческих  и социально-коммуникативных способностей дошкольников».</w:t>
      </w:r>
    </w:p>
    <w:p w:rsidR="00E868B7" w:rsidRPr="00E868B7" w:rsidRDefault="00E868B7" w:rsidP="00E868B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Консультации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: «Речевое развитие детей в норме (для родителей)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«Как выполнять артикуляционную гимнастику» (для воспитателей),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«Если ребенок плохо говорит» (для родителей),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«Нарушение звукопроизношения у детей дошкольного возраста» (для родителей),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«Играем и развиваем грамматический строй речи» (для родителей).</w:t>
      </w:r>
    </w:p>
    <w:p w:rsidR="00E868B7" w:rsidRPr="00E868B7" w:rsidRDefault="00E868B7" w:rsidP="00E868B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Семинар-практикум для педагогов: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«Обогащение социального опыта ребёнка посредством театрализованной деятельности».</w:t>
      </w:r>
    </w:p>
    <w:p w:rsidR="00E868B7" w:rsidRPr="00E868B7" w:rsidRDefault="00E868B7" w:rsidP="00E868B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Мастер-класс для педагогов</w:t>
      </w:r>
      <w:r w:rsidRPr="00E868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«Играем в сказку».</w:t>
      </w:r>
    </w:p>
    <w:p w:rsidR="00E868B7" w:rsidRPr="00E868B7" w:rsidRDefault="00E868B7" w:rsidP="00E868B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Смотр - конкурс 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на лучший центр театрализованной деятельности «Волшебный мир театра».</w:t>
      </w:r>
    </w:p>
    <w:p w:rsidR="00E868B7" w:rsidRPr="00E868B7" w:rsidRDefault="00E868B7" w:rsidP="00E868B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Проектная деятельность: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«Волшебная страна - театр».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Взаимодействие с родителями:</w:t>
      </w:r>
      <w:r w:rsidRPr="00E868B7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Общее родительское собрание №2</w:t>
      </w:r>
      <w:r w:rsidRPr="00E868B7">
        <w:rPr>
          <w:rFonts w:ascii="Times New Roman" w:eastAsia="Calibri" w:hAnsi="Times New Roman" w:cs="Times New Roman"/>
          <w:sz w:val="28"/>
          <w:szCs w:val="28"/>
        </w:rPr>
        <w:t>:</w:t>
      </w:r>
      <w:r w:rsidRPr="00E868B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«Театральная деятельность дошкольников, как  средство развития творческих, коммуникативных и речевых способностей».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Проанализировав вторую годовую задачу можно отметить следующее: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группах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имеется театрализованная зона,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которой входит ширма для 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 кукольного спектакля, имеются персонажи для демонстрации кукольного спектакля, различные виды театров, элементы костюмов для постановок, маски для драматизации сказок, дидактические игры,  театр на </w:t>
      </w:r>
      <w:proofErr w:type="spellStart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атрибуты для игр-драматизаций. Широко представлено наличие в группах библиотек сказок, соответствующих возрасту.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группе имеется 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театральное оборудование и атрибуты для игр-драматизаций (маски, </w:t>
      </w:r>
      <w:proofErr w:type="spellStart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фланелеграфы</w:t>
      </w:r>
      <w:proofErr w:type="spellEnd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декорации, костюмы для постановок, предметы для ряженья (юбки, платочки, шляпки). </w:t>
      </w:r>
      <w:proofErr w:type="gramEnd"/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старших группах широко представлен дидактический материал: упражнения для дикции, задания для развития речевой интонационной выразительности, игры-превращения, пальчиковый игр тренинг, ритмические минутки. Подборка скороговорок, </w:t>
      </w:r>
      <w:proofErr w:type="spellStart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чистоговорок</w:t>
      </w:r>
      <w:proofErr w:type="spellEnd"/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﻿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Театральные уголки 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группах эстетично оформлены, соответствуют возрастным нормам, критериям и программным требованиям к содержанию. Большое видовое разнообразие театров. Также видна эстетика предлагаемых воспитанникам пособий, атрибутов, декораций. Виден креативный подход к организации театральной деятельности в целом.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 группах планирование работы по развитию творческих способностей детей ведется планомерно. На каждый день планируются следующие формы работы: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Беседы.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Ситуации общения, индивидуальная работа с детьми по развитию словаря, связной диалогической и монологической речи.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Рассматривание иллюстраций, предметов, игрушек, явлений природы. 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Дидактические игры.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Чтение художественной литературы.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Совместная и самостоятельная деятельность в книжном уголке.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7.Продуктивная деятельность: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</w:t>
      </w:r>
      <w:r w:rsidRPr="00E86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любимых сказок;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68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атрибутов для театра, лепка персонажей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театра и др.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произведений для драматизации осуществляется в соответствии с перечнем программных произведений и возрастом детей. Воспитателями всех групп систематически организуется деятельность, направленная на обогащение детей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впечатлениями, переживаниями с целью развития театрализованной деятельности. Организуются видео просмотры произведений, слушание сказок в аудиозаписи. Воспитателями планируется развитие театрализованной деятельности с детьми с учетом близких, средних и дальних перспектив. При планировании драматизации с детьми воспитателями в первую очередь организуется подбор подходящих видов театров, костюмов, изготовление атрибутов, элементов недостающих костюмов. Музыкальный руководитель оказывают помощь в подборе музыкального сопровождения, фонограмм, шумовых эффектов. Детские роли распределяются по желанию детей и по советам воспитателей. В процессе театрализованной деятельности основное внимание уделяется развитию у детей умения выразить образ героя жестами, мимикой, пантомимикой.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17"/>
      </w:tblGrid>
      <w:tr w:rsidR="00E868B7" w:rsidRPr="00E868B7" w:rsidTr="00E868B7">
        <w:trPr>
          <w:trHeight w:val="86"/>
        </w:trPr>
        <w:tc>
          <w:tcPr>
            <w:tcW w:w="6117" w:type="dxa"/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68B7" w:rsidRPr="00E868B7" w:rsidRDefault="00E868B7" w:rsidP="00E868B7">
      <w:pPr>
        <w:spacing w:after="0" w:line="240" w:lineRule="auto"/>
        <w:ind w:left="-709"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bCs/>
          <w:sz w:val="28"/>
          <w:szCs w:val="28"/>
        </w:rPr>
        <w:t>Для реализации третьей годовой задачи в ДОУ были осуществлены:</w:t>
      </w:r>
    </w:p>
    <w:p w:rsidR="00E868B7" w:rsidRPr="00E868B7" w:rsidRDefault="00E868B7" w:rsidP="00E868B7">
      <w:pPr>
        <w:numPr>
          <w:ilvl w:val="0"/>
          <w:numId w:val="16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>педагогический совет (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Pr="00E868B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): 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конструктивном взаимодействии МБДОУ и семьи, как условие целостного развития личности и успешной реализации стандарта»;</w:t>
      </w:r>
    </w:p>
    <w:p w:rsidR="00E868B7" w:rsidRPr="00E868B7" w:rsidRDefault="00E868B7" w:rsidP="00E868B7">
      <w:pPr>
        <w:numPr>
          <w:ilvl w:val="0"/>
          <w:numId w:val="16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sz w:val="28"/>
          <w:szCs w:val="28"/>
        </w:rPr>
        <w:t>тематическая проверка:</w:t>
      </w:r>
      <w:r w:rsidRPr="00E868B7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«Состояние работы по организации взаимодействия с семьями воспитанников»;</w:t>
      </w:r>
    </w:p>
    <w:p w:rsidR="00E868B7" w:rsidRPr="00E868B7" w:rsidRDefault="00E868B7" w:rsidP="00E868B7">
      <w:pPr>
        <w:numPr>
          <w:ilvl w:val="0"/>
          <w:numId w:val="16"/>
        </w:numPr>
        <w:spacing w:after="0" w:line="240" w:lineRule="auto"/>
        <w:ind w:left="-709"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педагогический час: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>«Учимся сотрудничать с родителями</w:t>
      </w:r>
      <w:r w:rsidRPr="00E868B7">
        <w:rPr>
          <w:rFonts w:ascii="Times New Roman" w:eastAsia="Calibri" w:hAnsi="Times New Roman" w:cs="Times New Roman"/>
          <w:bCs/>
          <w:i/>
          <w:sz w:val="28"/>
          <w:szCs w:val="28"/>
        </w:rPr>
        <w:t>»;</w:t>
      </w:r>
    </w:p>
    <w:p w:rsidR="00E868B7" w:rsidRPr="00E868B7" w:rsidRDefault="00E868B7" w:rsidP="00E868B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-709"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Мастер-класс для воспитателей</w:t>
      </w:r>
      <w:r w:rsidRPr="00E868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en-US" w:eastAsia="ru-RU"/>
        </w:rPr>
        <w:t>:</w:t>
      </w:r>
    </w:p>
    <w:p w:rsidR="00E868B7" w:rsidRPr="00E868B7" w:rsidRDefault="00E868B7" w:rsidP="00E868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консультация для воспитателей: </w:t>
      </w:r>
      <w:r w:rsidRPr="00E868B7">
        <w:rPr>
          <w:rFonts w:ascii="Times New Roman" w:eastAsia="Calibri" w:hAnsi="Times New Roman" w:cs="Times New Roman"/>
          <w:iCs/>
          <w:sz w:val="28"/>
          <w:szCs w:val="28"/>
        </w:rPr>
        <w:t>«Работа с родителями воспитанников».</w:t>
      </w:r>
    </w:p>
    <w:p w:rsidR="00E868B7" w:rsidRPr="00E868B7" w:rsidRDefault="00E868B7" w:rsidP="00E868B7">
      <w:pPr>
        <w:numPr>
          <w:ilvl w:val="0"/>
          <w:numId w:val="18"/>
        </w:numPr>
        <w:spacing w:after="0" w:line="293" w:lineRule="atLeast"/>
        <w:ind w:left="-709"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868B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Проектная деятельность ДОУ: </w:t>
      </w:r>
      <w:r w:rsidRPr="00E868B7">
        <w:rPr>
          <w:rFonts w:ascii="Times New Roman" w:eastAsia="Calibri" w:hAnsi="Times New Roman" w:cs="Times New Roman"/>
          <w:bCs/>
          <w:sz w:val="28"/>
          <w:szCs w:val="28"/>
        </w:rPr>
        <w:t>«Мы вместе».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Семья -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E868B7" w:rsidRPr="00E868B7" w:rsidRDefault="00E868B7" w:rsidP="00E868B7">
      <w:pPr>
        <w:widowControl w:val="0"/>
        <w:tabs>
          <w:tab w:val="left" w:pos="1990"/>
        </w:tabs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семей воспитанников;</w:t>
      </w:r>
    </w:p>
    <w:p w:rsidR="00E868B7" w:rsidRPr="00E868B7" w:rsidRDefault="00E868B7" w:rsidP="00E868B7">
      <w:pPr>
        <w:widowControl w:val="0"/>
        <w:tabs>
          <w:tab w:val="left" w:pos="2000"/>
        </w:tabs>
        <w:spacing w:after="0" w:line="322" w:lineRule="exact"/>
        <w:ind w:left="-709"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работы по повышению правовой и психолого-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педагогической культуры родителей;</w:t>
      </w:r>
    </w:p>
    <w:p w:rsidR="00E868B7" w:rsidRPr="00E868B7" w:rsidRDefault="00E868B7" w:rsidP="00E868B7">
      <w:pPr>
        <w:widowControl w:val="0"/>
        <w:tabs>
          <w:tab w:val="left" w:pos="2005"/>
        </w:tabs>
        <w:spacing w:after="0" w:line="322" w:lineRule="exact"/>
        <w:ind w:left="-709"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E868B7" w:rsidRPr="00E868B7" w:rsidRDefault="00E868B7" w:rsidP="00E868B7">
      <w:pPr>
        <w:widowControl w:val="0"/>
        <w:numPr>
          <w:ilvl w:val="0"/>
          <w:numId w:val="29"/>
        </w:numPr>
        <w:tabs>
          <w:tab w:val="left" w:pos="850"/>
        </w:tabs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о Нормативных основах прав детей;</w:t>
      </w:r>
    </w:p>
    <w:p w:rsidR="00E868B7" w:rsidRPr="00E868B7" w:rsidRDefault="00E868B7" w:rsidP="00E868B7">
      <w:pPr>
        <w:widowControl w:val="0"/>
        <w:numPr>
          <w:ilvl w:val="0"/>
          <w:numId w:val="29"/>
        </w:numPr>
        <w:tabs>
          <w:tab w:val="left" w:pos="860"/>
        </w:tabs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E868B7" w:rsidRPr="00E868B7" w:rsidRDefault="00E868B7" w:rsidP="00E868B7">
      <w:pPr>
        <w:widowControl w:val="0"/>
        <w:numPr>
          <w:ilvl w:val="0"/>
          <w:numId w:val="29"/>
        </w:numPr>
        <w:tabs>
          <w:tab w:val="left" w:pos="860"/>
        </w:tabs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разрабатывали 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общегрупповые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организовывали праздники, спортивные соревнования.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E868B7" w:rsidRPr="00E868B7" w:rsidRDefault="00E868B7" w:rsidP="00E868B7">
      <w:pPr>
        <w:widowControl w:val="0"/>
        <w:numPr>
          <w:ilvl w:val="0"/>
          <w:numId w:val="29"/>
        </w:numPr>
        <w:tabs>
          <w:tab w:val="left" w:pos="870"/>
        </w:tabs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наглядная информация для родителей отвечала общим требованиям, предъявляемым к оформлению учреждения.</w:t>
      </w:r>
    </w:p>
    <w:p w:rsidR="00E868B7" w:rsidRPr="00E868B7" w:rsidRDefault="00E868B7" w:rsidP="00E868B7">
      <w:pPr>
        <w:widowControl w:val="0"/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детского сада строилась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8B7" w:rsidRPr="00E868B7" w:rsidRDefault="00E868B7" w:rsidP="00E868B7">
      <w:pPr>
        <w:widowControl w:val="0"/>
        <w:spacing w:after="0" w:line="322" w:lineRule="exac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отношений с семьей каждого воспитанника;</w:t>
      </w:r>
    </w:p>
    <w:p w:rsidR="00E868B7" w:rsidRPr="00E868B7" w:rsidRDefault="00E868B7" w:rsidP="00E868B7">
      <w:pPr>
        <w:widowControl w:val="0"/>
        <w:tabs>
          <w:tab w:val="left" w:pos="1394"/>
        </w:tabs>
        <w:spacing w:after="0" w:line="322" w:lineRule="exac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для развития и воспитания детей;</w:t>
      </w:r>
    </w:p>
    <w:p w:rsidR="00E868B7" w:rsidRPr="00E868B7" w:rsidRDefault="00E868B7" w:rsidP="00E868B7">
      <w:pPr>
        <w:widowControl w:val="0"/>
        <w:tabs>
          <w:tab w:val="left" w:pos="1394"/>
        </w:tabs>
        <w:spacing w:after="0" w:line="322" w:lineRule="exac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общности интересов, эмоциональной 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взаимопроникновения в проблемы друг друга;</w:t>
      </w:r>
    </w:p>
    <w:p w:rsidR="00E868B7" w:rsidRPr="00E868B7" w:rsidRDefault="00E868B7" w:rsidP="00E868B7">
      <w:pPr>
        <w:widowControl w:val="0"/>
        <w:tabs>
          <w:tab w:val="left" w:pos="1394"/>
        </w:tabs>
        <w:spacing w:after="0" w:line="322" w:lineRule="exac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868B7" w:rsidRPr="00E868B7" w:rsidRDefault="00E868B7" w:rsidP="00E868B7">
      <w:pPr>
        <w:widowControl w:val="0"/>
        <w:tabs>
          <w:tab w:val="left" w:pos="1394"/>
        </w:tabs>
        <w:spacing w:after="0" w:line="322" w:lineRule="exac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особое внимание уделялось организации индивидуальных консультаций и доверительных бесед по инициативе родителей, педагогов, медиков;</w:t>
      </w:r>
    </w:p>
    <w:p w:rsidR="00E868B7" w:rsidRPr="00E868B7" w:rsidRDefault="00E868B7" w:rsidP="00E868B7">
      <w:pPr>
        <w:widowControl w:val="0"/>
        <w:tabs>
          <w:tab w:val="left" w:pos="1394"/>
        </w:tabs>
        <w:spacing w:after="0" w:line="322" w:lineRule="exact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саду, проводились праздники, спортивные развлечения с папами, мамами.</w:t>
      </w:r>
    </w:p>
    <w:p w:rsidR="00E868B7" w:rsidRPr="00E868B7" w:rsidRDefault="00E868B7" w:rsidP="00E868B7">
      <w:pPr>
        <w:widowControl w:val="0"/>
        <w:spacing w:after="0" w:line="370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собрания проводились 4 раза в год. В ДОУ функционируют групповые родительские комитеты, общий родительский Совет ДОУ.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E868B7" w:rsidRPr="00E868B7" w:rsidRDefault="00E868B7" w:rsidP="00E868B7">
      <w:pPr>
        <w:widowControl w:val="0"/>
        <w:spacing w:after="0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анкетирования, проведённые в течение учебного года позволяют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E868B7" w:rsidRPr="00E868B7" w:rsidRDefault="00E868B7" w:rsidP="00E868B7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E868B7" w:rsidRPr="00E868B7" w:rsidRDefault="00E868B7" w:rsidP="00E868B7">
      <w:pPr>
        <w:widowControl w:val="0"/>
        <w:spacing w:after="0" w:line="240" w:lineRule="auto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 осуществлялось в режиме онлайн.</w:t>
      </w:r>
    </w:p>
    <w:p w:rsidR="00E868B7" w:rsidRPr="00E868B7" w:rsidRDefault="00E868B7" w:rsidP="00E868B7">
      <w:pPr>
        <w:widowControl w:val="0"/>
        <w:spacing w:after="202" w:line="322" w:lineRule="exact"/>
        <w:ind w:left="-709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</w:t>
      </w:r>
      <w:r w:rsidRPr="00E868B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вывод 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партнёрства с семьей каждого воспитанника, объединении усилий для развития и воспитания детей,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общности интересов, эмоциональной </w:t>
      </w:r>
      <w:proofErr w:type="spell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Методическая работа строилась с учетом уровня профессиональной компетенции педагогов. Выбранные формы работы (педсоветы, мастер-классы, семинары, индивидуальные консультации) способствовали  включению педагогов в образовательный процесс, профессиональному росту  молодых специалистов. В течение года проводилась методическая работа с педагогами, направленная на изучение и внедрение ФГОС в образовательный процесс ДОУ. В методическом кабинете и группах пополнен иллюстративный материал по развитию речи.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группах компенсирующей направленности изготовлены </w:t>
      </w:r>
      <w:proofErr w:type="spell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лепбуки</w:t>
      </w:r>
      <w:proofErr w:type="spell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лексическим темам.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Приобретена методическая литература по разным направлениям развития и коррекционной работе с детьми дошкольного возраста, так же дидактический материал по разным направлениям.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протяжении всего года осуществлялась контрольно-аналитическая работа, в ходе которой исследовалась и изучалась работа всего персонала. Контроль направлен на совершенствование деятельности коллектива и достижение результатов. По итогам проверок составлялись отчеты, справки. На основе полученных результатов определялись направления и методы работы с персоналом и конкретными работниками, с учетом запросов каждого педагога. Пройдя через все формы методической работы, организованные в определенной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еще не умеют. Все больше педагогов нашего ДОУ постигают новые формы самообразования – участвуют в конкурсах муниципального и Всероссийского уровней; в сетевом взаимодействии, в рамках профессиональных сообществ, в социальной сети работников образования, но эта тенденция должна получить развитие.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течение образовательного периода 2019-2020 года для саморазвития и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совершенствования, повышения профессионального уровня и обмена опытом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ДОУ участвовали в работе районных методических объединений, 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семинарах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, конференциях, конкурсах.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E868B7" w:rsidRPr="00E868B7" w:rsidRDefault="00E868B7" w:rsidP="00E868B7">
      <w:pPr>
        <w:ind w:left="-709"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научно-методической работе ДОУ, района, региона, страны: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009"/>
        <w:gridCol w:w="109"/>
        <w:gridCol w:w="2268"/>
        <w:gridCol w:w="200"/>
        <w:gridCol w:w="84"/>
        <w:gridCol w:w="850"/>
        <w:gridCol w:w="1430"/>
        <w:gridCol w:w="1689"/>
      </w:tblGrid>
      <w:tr w:rsidR="00E868B7" w:rsidRPr="00E868B7" w:rsidTr="00044CAF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868B7" w:rsidRPr="00E868B7" w:rsidTr="00044CA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Регулярное участие педагогов в работе методических объединений и мастер-классов, фестивалях:</w:t>
            </w:r>
          </w:p>
        </w:tc>
      </w:tr>
      <w:tr w:rsidR="00E868B7" w:rsidRPr="00E868B7" w:rsidTr="00044CAF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Тема выступления</w:t>
            </w:r>
          </w:p>
        </w:tc>
      </w:tr>
      <w:tr w:rsidR="00E868B7" w:rsidRPr="00E868B7" w:rsidTr="00044CAF">
        <w:trPr>
          <w:trHeight w:val="5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Черевская</w:t>
            </w:r>
            <w:proofErr w:type="spell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Викторовна,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 воспитателей 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10.2019 г.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Сообщение из опыта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работы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Организация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деятельности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младшего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возраста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«Здравствуй, сказка!»</w:t>
            </w:r>
          </w:p>
        </w:tc>
      </w:tr>
      <w:tr w:rsidR="00E868B7" w:rsidRPr="00E868B7" w:rsidTr="00044CAF">
        <w:trPr>
          <w:trHeight w:val="28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 Валерьевна,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19.11.2019 г.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модифицированной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программы для детей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раннего дошкольного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возраста «Эмоционально-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психологическая адаптация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детей раннего возраста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дошкольному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образовательному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учреждению»,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разработанной на основе </w:t>
            </w:r>
            <w:proofErr w:type="gramEnd"/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программы А.С. </w:t>
            </w:r>
            <w:proofErr w:type="spellStart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Роньжиной</w:t>
            </w:r>
            <w:proofErr w:type="spellEnd"/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868B7" w:rsidRPr="00E868B7" w:rsidTr="00044CAF">
        <w:trPr>
          <w:trHeight w:val="12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 Валерьевна,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08.11.2019 г.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«Мнемотехника –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инновационная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технология</w:t>
            </w:r>
          </w:p>
        </w:tc>
      </w:tr>
      <w:tr w:rsidR="00E868B7" w:rsidRPr="00E868B7" w:rsidTr="00044CAF">
        <w:trPr>
          <w:trHeight w:val="12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Валерьевна,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РМО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20.11.2019г.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опыта работы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«Работа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консультационного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 в ДОУ»</w:t>
            </w:r>
          </w:p>
        </w:tc>
      </w:tr>
      <w:tr w:rsidR="00E868B7" w:rsidRPr="00E868B7" w:rsidTr="00044CAF">
        <w:trPr>
          <w:trHeight w:val="1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Куйбышева Алла Валерьевна,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педагогов ДОУ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28.02.2020г.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«Психологическое здоровье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как цель критерий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успешности работы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дошкольной организации»</w:t>
            </w:r>
          </w:p>
        </w:tc>
      </w:tr>
      <w:tr w:rsidR="00E868B7" w:rsidRPr="00E868B7" w:rsidTr="00044CAF">
        <w:trPr>
          <w:trHeight w:val="18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Елена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РМО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групп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19.11.2019 г.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 №8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044CA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</w:t>
            </w:r>
          </w:p>
          <w:p w:rsidR="00E868B7" w:rsidRDefault="00E868B7" w:rsidP="00044CA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</w:t>
            </w:r>
          </w:p>
          <w:p w:rsidR="00E868B7" w:rsidRPr="00E868B7" w:rsidRDefault="00E868B7" w:rsidP="00044CA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E868B7" w:rsidRPr="00044CAF" w:rsidRDefault="00E868B7" w:rsidP="00044CA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Тема: «Фокусы из</w:t>
            </w:r>
            <w:r w:rsidR="00044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сундучка»</w:t>
            </w:r>
          </w:p>
        </w:tc>
      </w:tr>
      <w:tr w:rsidR="00E868B7" w:rsidRPr="00E868B7" w:rsidTr="00044CAF">
        <w:trPr>
          <w:trHeight w:val="16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Ткачева Анна Павловна, 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РМО</w:t>
            </w:r>
          </w:p>
          <w:p w:rsid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инструкторов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физической культуре.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14.02. 2020г.</w:t>
            </w:r>
          </w:p>
          <w:p w:rsidR="00044CAF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ЦРР-ДС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№15 «Березка» 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из опыта</w:t>
            </w:r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работы: «Развитие</w:t>
            </w:r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физических качеств детей</w:t>
            </w:r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дошкольного возраста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упражнений</w:t>
            </w:r>
          </w:p>
          <w:p w:rsidR="00E868B7" w:rsidRPr="00E868B7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гимнастической лестнице»</w:t>
            </w:r>
          </w:p>
        </w:tc>
      </w:tr>
      <w:tr w:rsidR="00E868B7" w:rsidRPr="00E868B7" w:rsidTr="00044CAF">
        <w:trPr>
          <w:trHeight w:val="152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Михайловна, РМО воспитателей средних групп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22.11.2019г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МБДОУ ДС КВ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дидактического пособия </w:t>
            </w:r>
          </w:p>
          <w:p w:rsidR="00E868B7" w:rsidRPr="00E868B7" w:rsidRDefault="00044CAF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868B7" w:rsidRPr="00E868B7" w:rsidTr="00044CAF">
        <w:trPr>
          <w:trHeight w:val="16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Публикации педагогов в СМИ</w:t>
            </w: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E868B7" w:rsidRPr="00E868B7" w:rsidTr="00044CAF">
        <w:trPr>
          <w:trHeight w:val="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Тема</w:t>
            </w:r>
          </w:p>
        </w:tc>
      </w:tr>
      <w:tr w:rsidR="00E868B7" w:rsidRPr="00E868B7" w:rsidTr="00044CAF">
        <w:trPr>
          <w:trHeight w:val="16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Алла Валерьевна</w:t>
            </w:r>
          </w:p>
          <w:p w:rsidR="00E868B7" w:rsidRPr="00E868B7" w:rsidRDefault="00E868B7" w:rsidP="00E868B7">
            <w:pPr>
              <w:spacing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Статья в газете «Зори»</w:t>
            </w:r>
          </w:p>
          <w:p w:rsidR="00044CAF" w:rsidRDefault="00E868B7" w:rsidP="00044CAF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Детское</w:t>
            </w:r>
            <w:proofErr w:type="gram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блогерство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мода </w:t>
            </w:r>
          </w:p>
          <w:p w:rsidR="00E868B7" w:rsidRPr="00E868B7" w:rsidRDefault="00E868B7" w:rsidP="00044CAF">
            <w:pPr>
              <w:spacing w:after="0" w:line="240" w:lineRule="auto"/>
              <w:ind w:left="-709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или полезное дело!» «Попасть в</w:t>
            </w:r>
            <w:r w:rsidR="00044C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ловушку может каждый»</w:t>
            </w:r>
          </w:p>
        </w:tc>
      </w:tr>
      <w:tr w:rsidR="00E868B7" w:rsidRPr="00E868B7" w:rsidTr="00044CAF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Результативность участия педагогов в конкурсах</w:t>
            </w:r>
          </w:p>
          <w:p w:rsidR="00E868B7" w:rsidRPr="00E868B7" w:rsidRDefault="00E868B7" w:rsidP="00044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профессионального </w:t>
            </w:r>
            <w:r w:rsidR="00044C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мастерства</w:t>
            </w:r>
          </w:p>
        </w:tc>
      </w:tr>
      <w:tr w:rsidR="00E868B7" w:rsidRPr="00E868B7" w:rsidTr="00044CAF">
        <w:trPr>
          <w:trHeight w:val="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ФИО 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конкурса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Статус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 </w:t>
            </w:r>
          </w:p>
        </w:tc>
      </w:tr>
      <w:tr w:rsidR="00E868B7" w:rsidRPr="00E868B7" w:rsidTr="00044CAF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 </w:t>
            </w: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Мелина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Юрьевна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«Под мелодию ветров»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E868B7" w:rsidRPr="00E868B7" w:rsidTr="00044CAF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Смыкова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«Под мелодию ветров»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 </w:t>
            </w:r>
          </w:p>
        </w:tc>
      </w:tr>
      <w:tr w:rsidR="00E868B7" w:rsidRPr="00E868B7" w:rsidTr="00044CAF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044CAF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Результативность участия воспитанников в конкурсах, фестивалях, соревнованиях, проектах определяемые приказами УО, МОН КК</w:t>
            </w:r>
          </w:p>
        </w:tc>
      </w:tr>
      <w:tr w:rsidR="00E868B7" w:rsidRPr="00E868B7" w:rsidTr="00044CAF">
        <w:trPr>
          <w:trHeight w:val="4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868B7" w:rsidRPr="00E868B7" w:rsidTr="00044CAF">
        <w:trPr>
          <w:trHeight w:val="15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Каунова Лада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«Мы будем вечно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воспевать ту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женщину, чьё имя</w:t>
            </w:r>
          </w:p>
          <w:p w:rsidR="00E868B7" w:rsidRPr="00E868B7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Мать!»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Районный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лучшее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</w:t>
            </w:r>
          </w:p>
          <w:p w:rsidR="00E868B7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стихов о маме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E868B7" w:rsidRPr="00E868B7" w:rsidTr="00044CAF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«Маме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посвящается»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рисунков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868B7" w:rsidRPr="00E868B7" w:rsidTr="00044CAF">
        <w:trPr>
          <w:trHeight w:val="15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Сотникова Александра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«Красота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божьего мира»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этап 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всероссийского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868B7" w:rsidRPr="00E868B7" w:rsidTr="00044CAF">
        <w:trPr>
          <w:trHeight w:val="15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Сотникова Александра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«Моей любимой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мамочке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бабушке»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044CAF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="00E868B7"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айонного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конкурса –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выставки 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подарок маме,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бабушке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E868B7" w:rsidRPr="00E868B7" w:rsidTr="00044CAF">
        <w:trPr>
          <w:trHeight w:val="1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Вовк Вероника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«Мы будем вечно 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воспевать ту </w:t>
            </w:r>
          </w:p>
          <w:p w:rsidR="00044C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женщину, чье имя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мать»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="00E868B7"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айонного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конкурса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лучшее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</w:t>
            </w:r>
          </w:p>
          <w:p w:rsid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стихов о маме</w:t>
            </w:r>
          </w:p>
          <w:p w:rsidR="00044CAF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CAF" w:rsidRPr="00E868B7" w:rsidTr="00044CAF">
        <w:trPr>
          <w:trHeight w:val="11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AF" w:rsidRPr="00E868B7" w:rsidRDefault="00044CAF" w:rsidP="00044CAF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AF" w:rsidRPr="00E868B7" w:rsidRDefault="00044CAF" w:rsidP="00044CAF">
            <w:pPr>
              <w:shd w:val="clear" w:color="auto" w:fill="FFFFFF"/>
              <w:spacing w:after="0" w:line="240" w:lineRule="auto"/>
              <w:ind w:left="-709"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Понамарева Кристина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AF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«Детство – это я и</w:t>
            </w:r>
          </w:p>
          <w:p w:rsidR="00044CAF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AF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</w:p>
          <w:p w:rsidR="00044CAF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</w:t>
            </w:r>
          </w:p>
          <w:p w:rsidR="00044CAF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детского </w:t>
            </w:r>
          </w:p>
          <w:p w:rsidR="00044CAF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AF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  <w:p w:rsidR="00044CAF" w:rsidRPr="00E868B7" w:rsidRDefault="00044CAF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68B7" w:rsidRPr="00E868B7" w:rsidTr="00044CAF">
        <w:trPr>
          <w:trHeight w:val="3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044CAF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044CAF">
            <w:pPr>
              <w:shd w:val="clear" w:color="auto" w:fill="FFFFFF"/>
              <w:spacing w:after="0" w:line="240" w:lineRule="auto"/>
              <w:ind w:left="-709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«Звездочка»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«Мы будем вечно 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воспевать ту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женщину, чье имя</w:t>
            </w:r>
          </w:p>
          <w:p w:rsidR="00E868B7" w:rsidRPr="00E868B7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мать»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районного 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конкурса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лучшее</w:t>
            </w:r>
          </w:p>
          <w:p w:rsidR="00044CAF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 </w:t>
            </w:r>
          </w:p>
          <w:p w:rsidR="00E868B7" w:rsidRPr="00E868B7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песен о маме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</w:t>
            </w:r>
          </w:p>
          <w:p w:rsidR="00E868B7" w:rsidRPr="00E868B7" w:rsidRDefault="00E868B7" w:rsidP="00044CA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68B7" w:rsidRPr="00E868B7" w:rsidTr="00EF5639">
        <w:trPr>
          <w:trHeight w:val="7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Зубенко Захар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«Память сердца»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39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E868B7" w:rsidRPr="00E868B7" w:rsidTr="00044CAF">
        <w:trPr>
          <w:trHeight w:val="6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Филопас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9" w:rsidRDefault="00E868B7" w:rsidP="00E868B7">
            <w:pPr>
              <w:shd w:val="clear" w:color="auto" w:fill="FFFFFF"/>
              <w:spacing w:after="0" w:line="240" w:lineRule="auto"/>
              <w:ind w:left="-709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«Слава </w:t>
            </w:r>
          </w:p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защитникам»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9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</w:t>
            </w:r>
          </w:p>
          <w:p w:rsidR="00EF5639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открыток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spacing w:after="0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E868B7" w:rsidRPr="00E868B7" w:rsidTr="00044CAF">
        <w:trPr>
          <w:gridAfter w:val="8"/>
          <w:wAfter w:w="9639" w:type="dxa"/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68B7" w:rsidRPr="00E868B7" w:rsidTr="00044CAF">
        <w:trPr>
          <w:gridAfter w:val="8"/>
          <w:wAfter w:w="9639" w:type="dxa"/>
          <w:trHeight w:val="570"/>
        </w:trPr>
        <w:tc>
          <w:tcPr>
            <w:tcW w:w="993" w:type="dxa"/>
            <w:vMerge/>
            <w:tcBorders>
              <w:bottom w:val="nil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868B7" w:rsidRPr="00E868B7" w:rsidRDefault="00E868B7" w:rsidP="00EF5639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76" w:lineRule="exact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Анализ уровня творческого потенциала педагогического коллектива показывает тенденцию роста активности и их самостоятельности, стремления к инновациям и исследованиям. Педагоги ДОУ смогли перестроить профессиональную деятельность в соответствии с современными требованиями и подходами. Сейчас этот процесс нуждается в стабилизации - отработки профессиональных умений по освоенным технологиям до уровня автоматизации. Итоги анализа выявили то, что педагоги имеют положительный опыт участия и высокие результаты в районных и региональных мероприятиях и конкурсах.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уровня деловой квалификации, профессионального мастерства педагогов и специалистов ДОУ была проведена работа: 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12 педагогов в 2019-2020  году  прошли  курсовую переподготовку в соответствии с ФГОС: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Воспитатели и старший воспитатель по программе: </w:t>
      </w:r>
      <w:r w:rsidRPr="00E868B7">
        <w:rPr>
          <w:rFonts w:ascii="Times New Roman" w:eastAsia="Calibri" w:hAnsi="Times New Roman" w:cs="Times New Roman"/>
          <w:spacing w:val="-20"/>
          <w:sz w:val="28"/>
          <w:szCs w:val="28"/>
        </w:rPr>
        <w:t>«Современные подходы  к содержанию  и организации образовательной деятельности ДОО в условиях реализации ФГОС ДО»</w:t>
      </w:r>
      <w:r w:rsidRPr="00E868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«Организация образовательного процесса и психолого-педагогического сопровождения в рамках реализации ФГОС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для воспитателя»;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«Организация рабочего времени педагога-воспитателя с учетом требований ФГОС </w:t>
      </w:r>
      <w:proofErr w:type="gram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Воспитатели групп компенсирующей направленности: «Инновационные технологии работы с дошкольниками с ОВЗ в условиях реализации ФГОС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Учитель-логопед по программе: «Обучение работы учителя-логопеда в группах комбинированной и компенсирующей направленности ДОУ»;</w:t>
      </w:r>
    </w:p>
    <w:p w:rsidR="00E868B7" w:rsidRPr="00E868B7" w:rsidRDefault="00E868B7" w:rsidP="00E868B7">
      <w:pPr>
        <w:numPr>
          <w:ilvl w:val="0"/>
          <w:numId w:val="1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«Психолого-педагогические основы профессиональной деятельности логопеда в условиях реализации ФГОС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Отмечается активное повышение квалификации педагогов детского сада, что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свидетельствует о планомерной и целенаправленной работе по повышению</w:t>
      </w:r>
    </w:p>
    <w:p w:rsidR="00E868B7" w:rsidRPr="00E868B7" w:rsidRDefault="00E868B7" w:rsidP="00EF563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профессионального роста педагогов. В МБДОУ 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система работы с </w:t>
      </w:r>
      <w:r w:rsidRPr="00E868B7">
        <w:rPr>
          <w:rFonts w:ascii="Times New Roman" w:eastAsia="Calibri" w:hAnsi="Times New Roman" w:cs="Times New Roman"/>
          <w:sz w:val="28"/>
          <w:szCs w:val="28"/>
        </w:rPr>
        <w:t>кадрами, где отслеживаются результаты обучения педагогов, появления у них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новых знаний и навыков в области профессионального мастерства.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Под руководством администрации МБДОУ проводилась работа с педагогами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по инновационной деятельности, по умению планирования и внедрению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комплексно –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тематического</w:t>
      </w:r>
      <w:proofErr w:type="gramEnd"/>
    </w:p>
    <w:p w:rsidR="00E868B7" w:rsidRPr="00E868B7" w:rsidRDefault="00E868B7" w:rsidP="00EF563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планирования. Педагогический коллектив направ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ляет свои усилия на обеспечение </w:t>
      </w:r>
      <w:r w:rsidRPr="00E868B7">
        <w:rPr>
          <w:rFonts w:ascii="Times New Roman" w:eastAsia="Calibri" w:hAnsi="Times New Roman" w:cs="Times New Roman"/>
          <w:sz w:val="28"/>
          <w:szCs w:val="28"/>
        </w:rPr>
        <w:t>доброжелательной атмосферы в МБДОУ при об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щении взрослых с детьми и детей </w:t>
      </w:r>
      <w:r w:rsidRPr="00E868B7">
        <w:rPr>
          <w:rFonts w:ascii="Times New Roman" w:eastAsia="Calibri" w:hAnsi="Times New Roman" w:cs="Times New Roman"/>
          <w:sz w:val="28"/>
          <w:szCs w:val="28"/>
        </w:rPr>
        <w:t>между собой и общения между взрос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лыми. Воспитатели и специалисты </w:t>
      </w:r>
      <w:r w:rsidRPr="00E868B7">
        <w:rPr>
          <w:rFonts w:ascii="Times New Roman" w:eastAsia="Calibri" w:hAnsi="Times New Roman" w:cs="Times New Roman"/>
          <w:sz w:val="28"/>
          <w:szCs w:val="28"/>
        </w:rPr>
        <w:t>объединяли свою профессиональную деятельность при проведении</w:t>
      </w:r>
    </w:p>
    <w:p w:rsidR="00E868B7" w:rsidRPr="00E868B7" w:rsidRDefault="00E868B7" w:rsidP="00EF563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организованной образовательной деятельности, образовательной деятельности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E868B7" w:rsidRPr="00E868B7" w:rsidRDefault="00E868B7" w:rsidP="00EF563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ходе режимных моментов, а также поисков путей взаимодействия с родителями.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Педагогический коллектив активно сотрудничает с другими детскими садами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E868B7" w:rsidRPr="00E868B7" w:rsidRDefault="00E868B7" w:rsidP="00EF563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Динамика профессионального роста отслежива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ется через процедуру аттестации </w:t>
      </w:r>
      <w:r w:rsidRPr="00E868B7">
        <w:rPr>
          <w:rFonts w:ascii="Times New Roman" w:eastAsia="Calibri" w:hAnsi="Times New Roman" w:cs="Times New Roman"/>
          <w:sz w:val="28"/>
          <w:szCs w:val="28"/>
        </w:rPr>
        <w:t>педагогов, проведения методических объедин</w:t>
      </w:r>
      <w:r w:rsidR="00EF5639">
        <w:rPr>
          <w:rFonts w:ascii="Times New Roman" w:eastAsia="Calibri" w:hAnsi="Times New Roman" w:cs="Times New Roman"/>
          <w:sz w:val="28"/>
          <w:szCs w:val="28"/>
        </w:rPr>
        <w:t xml:space="preserve">ений, обобщение педагогического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опыта. </w:t>
      </w:r>
    </w:p>
    <w:p w:rsidR="00E868B7" w:rsidRPr="00E868B7" w:rsidRDefault="00E868B7" w:rsidP="00E868B7">
      <w:pPr>
        <w:numPr>
          <w:ilvl w:val="0"/>
          <w:numId w:val="30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Так 6 педагогов  прошли аттестацию на высшую квалификационную категорию. </w:t>
      </w:r>
    </w:p>
    <w:p w:rsidR="00E868B7" w:rsidRPr="00E868B7" w:rsidRDefault="00E868B7" w:rsidP="00E868B7">
      <w:pPr>
        <w:numPr>
          <w:ilvl w:val="0"/>
          <w:numId w:val="30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 2019-2020 году педагоги продолжили работу по индивидуальным  планам самообразования. </w:t>
      </w: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Внутри ДОУ ежемесячно проводились открытые просмотры занятий по всем возрастным группам (были охвачены все образовательные области).</w:t>
      </w: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В течение учебного года логопедами А.В. Рубаненко, А.В. Лещевой проводилась коррекционно-речевая работа.</w:t>
      </w:r>
    </w:p>
    <w:p w:rsidR="00E868B7" w:rsidRPr="00E868B7" w:rsidRDefault="00E868B7" w:rsidP="00E868B7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Задачи коррекционно-развивающей работы: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1.Своевременное выявление тяжелых нарушений речи.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2.Постоянное совершенствование артикуляции, мелкой и общей моторики дошкольников.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3.Постановка дефектных звуков и введение их в свободную речь.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4.Развитие речи детей с опорой на онтогенез.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5.Целенаправленное обогащение лексики литературными нормами родного языка.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программой комплексные фронтальные занятия проводились 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4 раза в неделю с каждой подгруппой. Вся коррекционная работа (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речи) была проведена в соответствии с календарно-тематическим планированием на 2019-2020 год. Также были проведены запланированные консультации и беседы с родителями и воспитателями ДОУ. В период самоизоляции взаимодействие с родителями осуществлялось в режиме онлайн.</w:t>
      </w:r>
    </w:p>
    <w:p w:rsidR="00E868B7" w:rsidRPr="00E868B7" w:rsidRDefault="00EF5639" w:rsidP="00EF563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868B7" w:rsidRPr="00E868B7">
        <w:rPr>
          <w:rFonts w:ascii="Times New Roman" w:eastAsia="Calibri" w:hAnsi="Times New Roman" w:cs="Times New Roman"/>
          <w:sz w:val="28"/>
          <w:szCs w:val="28"/>
        </w:rPr>
        <w:t xml:space="preserve"> В ДОУ работает психолого-педагогический консилиум по организации и осуществлению сопровождению детей с нарушением речи и проблемами развития. </w:t>
      </w:r>
      <w:r w:rsidR="00E868B7" w:rsidRPr="00E868B7">
        <w:rPr>
          <w:rFonts w:ascii="Times New Roman" w:eastAsia="Calibri" w:hAnsi="Times New Roman" w:cs="Times New Roman"/>
          <w:sz w:val="28"/>
          <w:szCs w:val="28"/>
        </w:rPr>
        <w:lastRenderedPageBreak/>
        <w:t>Коррекция развития детей осуществляется специалистами ДОУ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Специалистами психолого-педагогического консилиума отслеживается динамика развития каждого сопровождаемого ребенка.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E868B7" w:rsidRPr="00E868B7" w:rsidTr="006539A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Педагогическая диагностика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, проводилась воспитателями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      </w:r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      </w:r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игровой  деятельности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познавательной деятельности (как идет развитие детских способностей, познавательной активности); </w:t>
            </w:r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      </w:r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художественной деятельности; </w:t>
            </w:r>
          </w:p>
          <w:p w:rsidR="00E868B7" w:rsidRPr="00E868B7" w:rsidRDefault="00E868B7" w:rsidP="00E868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физического развития.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ходе образовательной деятельности педагоги создавали диагностические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ситуации, чтобы оценить индивидуальную динамику детей и скорректировать свои действия. 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Программы представлены в виде целевых ориентиров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образования, которые представляют собой социально-</w:t>
            </w:r>
          </w:p>
          <w:p w:rsidR="00E868B7" w:rsidRPr="00E868B7" w:rsidRDefault="00E868B7" w:rsidP="00653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возрастные характеристики возможных достижений ребенка на этапе завершения уровня дошкольного образования.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Педагогом – психологом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проводилась работа по следующим направлениям: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-Психологическое   просвещение -   формирование   у   всех   участников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процесса потребности в психологических знаниях, желания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их в интересах собственного развития; создание условий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полноценного личностного развития воспитанников на каждом возрастном 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этапе, а также своевременном предупреждении возможных нарушений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становлении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и развитии интеллекта.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-Психологическая профилактика - предупреждение возникновения явления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воспитанников, разработка конкретных рекомендаций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 работником, родителям (законным представителям)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оказанию помощи в вопросах воспитания, обучения и развития.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Психологическая диагностика - изучение воспитанников на протяжении 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периода пребывания в ДОУ,  определение 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proofErr w:type="gramEnd"/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особенностей, потенциальных возможностей в процессе обучения и воспитания, а</w:t>
            </w:r>
            <w:r w:rsidR="0065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выявления причин механизмов нарушения в обучении,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адаптации. Психодиагностика проводится педагогом-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психологом как индивидуально, так и с группами воспитанников</w:t>
            </w:r>
          </w:p>
          <w:p w:rsidR="00E868B7" w:rsidRPr="00E868B7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учреждения.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  коррекция   -   активное   воздействие   на   процесс</w:t>
            </w:r>
          </w:p>
          <w:p w:rsidR="00E868B7" w:rsidRPr="00E868B7" w:rsidRDefault="00E868B7" w:rsidP="0065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личности в детском возрасте и сохранении ее индивидуальности,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осуществляемое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основе    совместной    деятельности    педагога-психолога, учителя-логопеда,     других   специалистов   М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ДС КВ № 8.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Консультативная    деятельность -    оказания    помощи родителям (законным</w:t>
            </w:r>
            <w:proofErr w:type="gramEnd"/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представителям) педагогическим работникам администрации и другим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 и сотрудникам МБДОУ  ДС КВ № 8 по их запросу, в области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развития, воспитания и обучения детей.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психолого-педагогическом консилиуме,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углубленная</w:t>
            </w:r>
            <w:proofErr w:type="gramEnd"/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специализированная помощь участникам образовательного процесса, детям,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проблемы в обучении, развитии и воспитании.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полученных данных по ОО «Физическое развитие» показал, что в 2019-2020 году большинство детей имеют высокий уровень развития  соответствующие 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возрасту. У детей сформированы культурно - гигиенические навыки,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элементарные навыки личной гигиены, владеют н</w:t>
            </w:r>
            <w:r w:rsidR="006539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авыками поведения </w:t>
            </w:r>
            <w:proofErr w:type="gramStart"/>
            <w:r w:rsidR="006539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 время</w:t>
            </w:r>
            <w:proofErr w:type="gramEnd"/>
          </w:p>
          <w:p w:rsidR="006539AF" w:rsidRDefault="006539AF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еды </w:t>
            </w:r>
            <w:r w:rsidR="00E868B7"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    имеют начальные представления о здоровом образе жизни.</w:t>
            </w:r>
            <w:r w:rsidR="00E868B7"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</w:t>
            </w:r>
            <w:proofErr w:type="gramStart"/>
            <w:r w:rsidR="00E868B7"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данный период стали бережнее относиться к своему здоровью, стали делать друг другу замечания в неправильном поведении или отношении к чему-либо. Более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тщательно стали соблюдать режим дня, некоторые стали дома делать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утреннюю гимнастику. Прогулки стали более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интересными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играют в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игры, устраиваем спортивные соревнования. К концу года ребята 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изучили строение тела, они без труда могут показать расположение </w:t>
            </w:r>
          </w:p>
          <w:p w:rsidR="006539AF" w:rsidRDefault="00E868B7" w:rsidP="006539AF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r w:rsidR="0065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в теле человека, а также рассказать об их функциях. 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Данные</w:t>
            </w:r>
          </w:p>
          <w:p w:rsidR="00E868B7" w:rsidRPr="006539AF" w:rsidRDefault="00E868B7" w:rsidP="0065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физическому развитию детей показали, что к концу 2020 учебного года  детей имеют высокие и средние показатели в прыжках в длину с места, метания набивного мяча, однако не значительно  увеличилось количество детей с высоким уровнем развития гибкости, выносливости. Полученные данные  свидетельствуют  о необходимости продолжения работы по разделу «Физическое развитие» и планомерной  совместной работе специалистов ДОУ.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Анализируя работу групп по образовательной области «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Познавательное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развитие» выявили, что большинство воспитанников полностью освоили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программу. Дети проявляют познавательную активность, задают вопросы и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стремятся к поиску ответов, любят экспериментировать. Дети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дошкольного возраста умеют конструировать по условиям, задаваемым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взрослыми, изменять пространственное положение объекта, его частей, но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испытывают затруднения в работе со схемами. 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Педагогам необходимо продолжать использовать в работе с детьми 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современные технологии, направленные на развитие у детей 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любознательности, познавательной мотивации, на формирование 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познавательных действий, пространственного мышления.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Воспитанники имеют представление о малой Родине, называют поселок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живут, адрес, достопримечательности поселка.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gramEnd"/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дошкольного возраста имеют начальные представления об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историческом</w:t>
            </w:r>
            <w:proofErr w:type="gramEnd"/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прошлом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страны, о Великой Отечественной войне.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Анализируя  результаты по образовательной области «Речевое развитие»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можно сделать вывод, что увеличилось количество детей, имеющих высокий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уровень развития, т.е. полностью освоили программу в соответствии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возрастом, но  есть дети, которые  имеют трудности в речевом развитии: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умении  умеют составлять связные рассказы, пересказывать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прочитанный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текст. Результаты наблюдений выявили, что у детей монологическая речь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развита слабее диалогической, есть  дети, имеющие нарушения звуковой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культуры речи. Педагогам необходимо   обратить внимание на развитие всех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компонентов устной речи, на развитие речевого творчества, речевого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общения.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Анализируя  результаты  по образовательной области «Социально-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коммуникативное развитие» выявили, что в конце учебного года увеличилось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количество детей имеющих высокий уровень развития, и уменьшилось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количество детей, у которых большинство компонентов недостаточно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развиты. Педагогическому коллективу ДОУ необходимо продолжать работу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усвоению норм и ценностей, принятых в обществе, формированию у детей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умения правильно оценивать свои поступки и поступки сверстников.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Анализ  результатов  по образовательной области «Художественно-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эстетическое развитие» показал, что в конце года увеличилось количество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детей, которые освоили программу на высоком уровне развития, но есть дети,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которых большинство компонентов недостаточно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развиты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Данные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диагностики по музыкальному развитию выявили, что большинство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воспитанников имеют высокий и средний уровень развития  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изобразительной деятельности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также дети  имеют высокий и средний уровень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развития. В 2019-2020 г. педагогам необходимо обратить внимание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эстетическое отношение к предметам народно-прикладного творчества,</w:t>
            </w:r>
          </w:p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произведениям искусства, на развитие детского творчества.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Резюме</w:t>
            </w:r>
            <w:r w:rsidRPr="00E868B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:</w:t>
            </w:r>
            <w:r w:rsidRPr="00E868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образовательная деятельность в ДОУ осуществляется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достаточном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уровне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созданы хорошие условия для реализации непосредственно-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образовательной деятельности, удачно осуществляется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дифференцированный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подход к детям и организуется коррекционная работа; умелый подход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педагогов к выбору форм, методов и приёмов взаимодействия с детьми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позволяет добиться позитивных результатов. Работа с детьми проводилась и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 самоизоляции в формате онлайн.</w:t>
            </w:r>
          </w:p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Анализ результатов готовности детей к школе</w:t>
            </w:r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позволяет отметить, что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уровень готовности к школе достаточный. У детей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развиты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необходимые </w:t>
            </w:r>
          </w:p>
          <w:p w:rsidR="006539AF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физические, психические, моральные качества, необходимые для перехода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868B7" w:rsidRPr="00E868B7" w:rsidRDefault="00E868B7" w:rsidP="00E868B7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новую ступень образования. </w:t>
            </w:r>
          </w:p>
          <w:p w:rsidR="006539AF" w:rsidRDefault="00E868B7" w:rsidP="00E868B7">
            <w:pPr>
              <w:shd w:val="clear" w:color="auto" w:fill="FFFFFF"/>
              <w:spacing w:after="71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Этому способствовала систематическая работа, сплочённое взаимодействие всех педагогических кадров, осуществление дифференцированного подхода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868B7" w:rsidRPr="00E868B7" w:rsidRDefault="00E868B7" w:rsidP="00E868B7">
            <w:pPr>
              <w:shd w:val="clear" w:color="auto" w:fill="FFFFFF"/>
              <w:spacing w:after="71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868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-образовательному процессу.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Анализ адаптации первоклассников – выпускников ДОУ к обучению в школе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3 года показал: выпускники успешно проходят адаптацию к школе,</w:t>
            </w:r>
          </w:p>
          <w:p w:rsidR="006539AF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общительны, </w:t>
            </w:r>
            <w:r w:rsidR="00653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умеют работать по инструкции, у них развита мелкая моторика, </w:t>
            </w:r>
            <w:proofErr w:type="gramEnd"/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хорошие знания об окружающем мире в соответствии с возрастом. 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Вывод:</w:t>
            </w: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Анализ результатов  педагогической диагностики показал, что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педагогический коллектив реализует Образовательную программу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учреждения, но при организации образовательной деятельности педагогам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необходимо активнее   использовать педагогические  технологии (проектную</w:t>
            </w:r>
            <w:proofErr w:type="gramEnd"/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деятельность, моделирование,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игровые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др.), совершенствовать речевое</w:t>
            </w:r>
          </w:p>
          <w:p w:rsidR="006539AF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развитие детей, конструктивно-модельную деятельность, развитие разных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видов мышления.</w:t>
            </w:r>
          </w:p>
          <w:p w:rsidR="00E868B7" w:rsidRPr="00E868B7" w:rsidRDefault="00E868B7" w:rsidP="00E8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Система взаимодействия с родителями воспитанников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Задачи и конкретное содержание плана работы с родителями тесно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связано с планом образовательно-воспитательной работы детского сада и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строится по трем основным этапам деятельности: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семей воспитанников;</w:t>
            </w:r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работы по повышению правовой и психолого-педагогической 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родителей;</w:t>
            </w:r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условий для формирования доверительных отношений родителей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педагогическим коллективом детского сада в процессе повседневного</w:t>
            </w:r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общения и специально организованных мероприятий (праздников,</w:t>
            </w:r>
            <w:proofErr w:type="gramEnd"/>
          </w:p>
          <w:p w:rsidR="006539AF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консультаций, выставок детского рисунка, совместного просмотра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театрализованной деятельности).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 педагоги детского сада проводили большую работу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повышению правовой и психолого-педагогической культуры родителей: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- информировали о Нормативных основах прав детей;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вовлекали членов семей в процесс воспитания и развития детей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, выставках детского рисунка и других мероприятий детского сада;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совместно с родителями разрабатывали </w:t>
            </w:r>
            <w:proofErr w:type="spell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общегрупповые</w:t>
            </w:r>
            <w:proofErr w:type="spell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традиции,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организовывали праздники, спортивные соревнования.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Групповые собрания проводились 3 раза в год. Так как в период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самоизоляции последние родительские собрания не были проведены, но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и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другие</w:t>
            </w:r>
            <w:proofErr w:type="gram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организационные и информационные вопросы 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обсуждались в формате онлайн через родительские группы в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. В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 функционируют групповые родительские комитеты,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общий</w:t>
            </w:r>
            <w:proofErr w:type="gramEnd"/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родительский Совет.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Воспитатели строят свою работу с родителями в условиях реализации 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 взаимодействия ДОУ и семьи в условиях создания интегративного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пространства развития ребенка в различных формах: консультативных бесед,</w:t>
            </w:r>
          </w:p>
          <w:p w:rsidR="00E868B7" w:rsidRPr="00E868B7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родительских собраний, анкетирования. 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Взаимодействие с семьей по всем вопросам развития ребенка направлено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осознание и понимание воспитателями и родителями роли семьи в воспитании 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развитии</w:t>
            </w:r>
            <w:proofErr w:type="gramEnd"/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детей, активное участие родителей учреждения, повышение</w:t>
            </w:r>
          </w:p>
          <w:p w:rsidR="00DE7D61" w:rsidRDefault="00E868B7" w:rsidP="00E868B7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результативности использования в полной мере возможностей семейного</w:t>
            </w:r>
          </w:p>
          <w:p w:rsidR="00DE7D61" w:rsidRDefault="00E868B7" w:rsidP="00DE7D6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воспитания и осуществления обратной связи меж</w:t>
            </w:r>
            <w:r w:rsidR="00DE7D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ду воспитателями и родителями.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являются активными помощниками в создании пространственной</w:t>
            </w:r>
            <w:r w:rsidR="00DE7D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развивающей среды в группах; в изготовлении пособий; участие в ремонте</w:t>
            </w:r>
            <w:r w:rsidR="00DE7D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сада и своих групп, оснащении детских площадок, озеленении</w:t>
            </w:r>
          </w:p>
          <w:p w:rsidR="00DE7D61" w:rsidRPr="00DE7D61" w:rsidRDefault="00DE7D61" w:rsidP="00DE7D61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68B7"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 ДОУ. На мероприятиях, проводимых в ДОУ совместно </w:t>
            </w:r>
            <w:proofErr w:type="gramStart"/>
            <w:r w:rsidR="00E868B7"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родителями, они выступают не только в роли зрителей, но и являются</w:t>
            </w:r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активными участниками (изготовление поделок в кругу семьи, совместные</w:t>
            </w:r>
            <w:proofErr w:type="gramEnd"/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выставки, рисунки, участие в праздниках, совместных досуга). Дошкольное</w:t>
            </w:r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 поддерживает желание родителей приобрести знания,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для воспитания детей.</w:t>
            </w:r>
            <w:proofErr w:type="gramEnd"/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 ДОУ открыт консультативный центр, проводится работа с семьями, не</w:t>
            </w:r>
          </w:p>
          <w:p w:rsidR="00DE7D61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посещающими</w:t>
            </w:r>
            <w:proofErr w:type="gramEnd"/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сад. С целью обеспечения официального </w:t>
            </w:r>
          </w:p>
          <w:p w:rsidR="00E868B7" w:rsidRPr="00E868B7" w:rsidRDefault="00E868B7" w:rsidP="00E868B7">
            <w:pPr>
              <w:spacing w:after="0"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 информации о дошкольном учреждении в сети Интернет создан сайт ДОУ.</w:t>
            </w:r>
          </w:p>
          <w:p w:rsidR="00DE7D61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Резюме:</w:t>
            </w:r>
            <w:r w:rsidRPr="00E86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практике работы с детьми преобладают гуманные отношения</w:t>
            </w:r>
          </w:p>
          <w:p w:rsidR="00DE7D61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между педагогами и детьми. В результате правильно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построенного</w:t>
            </w:r>
            <w:proofErr w:type="gramEnd"/>
          </w:p>
          <w:p w:rsidR="00DE7D61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образовательного процесса, созданных условий  и использование </w:t>
            </w:r>
          </w:p>
          <w:p w:rsidR="00DE7D61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соответствующих технологий и методик работа по </w:t>
            </w:r>
            <w:proofErr w:type="gramStart"/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социально-нравственное</w:t>
            </w:r>
            <w:proofErr w:type="gramEnd"/>
          </w:p>
          <w:p w:rsidR="00DE7D61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развитию детей в ДОУ на достаточном уровне. Отмечается достаточный </w:t>
            </w:r>
          </w:p>
          <w:p w:rsidR="00E868B7" w:rsidRPr="00E868B7" w:rsidRDefault="00E868B7" w:rsidP="00DE7D61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868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 уровень работы по социально-патриотическому воспитанию детей.   </w:t>
            </w:r>
          </w:p>
        </w:tc>
      </w:tr>
    </w:tbl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Медицинское направление</w:t>
      </w:r>
    </w:p>
    <w:p w:rsidR="00E868B7" w:rsidRPr="00E868B7" w:rsidRDefault="00E868B7" w:rsidP="00E868B7">
      <w:pPr>
        <w:shd w:val="clear" w:color="auto" w:fill="FFFFFF"/>
        <w:spacing w:before="225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направление включает</w:t>
      </w:r>
      <w:proofErr w:type="gramStart"/>
      <w:r w:rsidRPr="00E868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Соблюдение санитарно-гигиенических норм, противоэпидемической обстановки: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всех помещений ДОУ;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санитарно-эпидемического режима;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противоэпидемические мероприятия при карантинах;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осмотры детей и персонала на педикулез и кожные заболевания;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навыков личной гигиены.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психологического комфорта: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режим и индивидуальный подход к детям, вновь поступившим в ДОУ в период адаптации;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пожеланий родителей при оздоровительных и режимных моментах;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оформление ДОУ работами сотрудников, родителей и детей.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Лечебно-оздоровительные и профилактические мероприятия: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дневного сна;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рациональное распределение физической и умственной дневной нагрузки;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введение в дневной рацион питания фруктов, фитонцидов;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сквозное проветривание в отсутствие детей;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облегчение одежды в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мероприятия во время эпидемии гриппа.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элементов дыхательной гимнастики во все формы занятий физическими упражнениями;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глаз.</w:t>
      </w:r>
    </w:p>
    <w:p w:rsidR="00E868B7" w:rsidRPr="00E868B7" w:rsidRDefault="00E868B7" w:rsidP="00E868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Работа направлена на: профилактику и 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В ДОУ имеются специальные условия для укрепления и профилактики здоровья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детей. Имеется: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Музыкальный зал со спортивное оборудование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Спортивная площадка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Спортивные уголки в группах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Спортивные уголки на участках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Дорожки здоровья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410"/>
        <w:gridCol w:w="2552"/>
        <w:gridCol w:w="2517"/>
      </w:tblGrid>
      <w:tr w:rsidR="00E868B7" w:rsidRPr="00E868B7" w:rsidTr="00DE7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E86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 w:rsidRPr="00E868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8B7">
              <w:rPr>
                <w:rFonts w:ascii="Times New Roman" w:eastAsia="Calibri" w:hAnsi="Times New Roman" w:cs="Times New Roman"/>
                <w:b/>
              </w:rPr>
              <w:t xml:space="preserve">2019-2020 </w:t>
            </w:r>
            <w:proofErr w:type="spellStart"/>
            <w:proofErr w:type="gramStart"/>
            <w:r w:rsidRPr="00E868B7">
              <w:rPr>
                <w:rFonts w:ascii="Times New Roman" w:eastAsia="Calibri" w:hAnsi="Times New Roman" w:cs="Times New Roman"/>
                <w:b/>
              </w:rPr>
              <w:t>гг</w:t>
            </w:r>
            <w:proofErr w:type="spellEnd"/>
            <w:proofErr w:type="gramEnd"/>
          </w:p>
        </w:tc>
      </w:tr>
      <w:tr w:rsidR="00E868B7" w:rsidRPr="00E868B7" w:rsidTr="00DE7D61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</w:tr>
      <w:tr w:rsidR="00E868B7" w:rsidRPr="00E868B7" w:rsidTr="00DE7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57,9%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50,6 %</w:t>
            </w:r>
          </w:p>
        </w:tc>
      </w:tr>
      <w:tr w:rsidR="00E868B7" w:rsidRPr="00E868B7" w:rsidTr="00DE7D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868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13.9%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7" w:rsidRPr="00E868B7" w:rsidRDefault="00E868B7" w:rsidP="00E868B7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8B7">
              <w:rPr>
                <w:rFonts w:ascii="Times New Roman" w:eastAsia="Calibri" w:hAnsi="Times New Roman" w:cs="Times New Roman"/>
                <w:sz w:val="28"/>
                <w:szCs w:val="28"/>
              </w:rPr>
              <w:t>11,6%</w:t>
            </w:r>
          </w:p>
        </w:tc>
      </w:tr>
    </w:tbl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данных таблицы, прослеживается не значительное уменьшение заболеваемости в 2019-2020 г. на 2,3% . 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t>Анализ заболеваемости и посещаемости по группам с сентября по апрель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  ДОУ проходит большая работа по профилактике простудных и инфекционных заболеваний. </w:t>
      </w:r>
    </w:p>
    <w:p w:rsidR="00E868B7" w:rsidRPr="00E868B7" w:rsidRDefault="00E868B7" w:rsidP="00E868B7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В течение года проводятся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Родительские собрания с приглашением педиатра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  <w:r w:rsidRPr="00E868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868B7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Создание информационных буклетов</w:t>
      </w:r>
      <w:r w:rsidRPr="00E868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868B7">
        <w:rPr>
          <w:rFonts w:ascii="Times New Roman" w:eastAsia="Calibri" w:hAnsi="Times New Roman" w:cs="Times New Roman"/>
          <w:sz w:val="28"/>
          <w:szCs w:val="28"/>
        </w:rPr>
        <w:t>листовок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Выпуск </w:t>
      </w:r>
      <w:proofErr w:type="spellStart"/>
      <w:r w:rsidRPr="00E868B7">
        <w:rPr>
          <w:rFonts w:ascii="Times New Roman" w:eastAsia="Calibri" w:hAnsi="Times New Roman" w:cs="Times New Roman"/>
          <w:sz w:val="28"/>
          <w:szCs w:val="28"/>
        </w:rPr>
        <w:t>санбюллетеней</w:t>
      </w:r>
      <w:proofErr w:type="spellEnd"/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Изучение отношения семьи и уровня ответственности за создание условий по охране жизни и здоровья детей в ДОУ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Участие в патронаже семей воспитанников</w:t>
      </w:r>
    </w:p>
    <w:p w:rsidR="00E868B7" w:rsidRPr="00E868B7" w:rsidRDefault="00E868B7" w:rsidP="00E868B7">
      <w:pPr>
        <w:numPr>
          <w:ilvl w:val="0"/>
          <w:numId w:val="5"/>
        </w:numPr>
        <w:spacing w:after="0" w:line="240" w:lineRule="auto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Контроль за физкультурно-оздоровительной деятельностью в ДОУ</w:t>
      </w:r>
    </w:p>
    <w:p w:rsidR="00E868B7" w:rsidRPr="00E868B7" w:rsidRDefault="00E868B7" w:rsidP="00E868B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Анализ заболеваемости детей проводился ежеквартально, результаты его обсуждались на Советах педагогов педагогических часах. Анализ оздоровительной работы ДОУ показал, что работа по данному направлению строится в соответствии с программой и годовым планом ДОУ, дети проявляют интерес к занятиям </w:t>
      </w:r>
      <w:r w:rsidRPr="00E868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физкультурой и мероприятиям по закаливанию. Условия для проведения оздоровительных мероприятий учреждением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созданы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и воспитатели используют их в полной мере. У детей сформированы умения и навыки в соответствии с возрастными требованиями программы.</w:t>
      </w:r>
    </w:p>
    <w:p w:rsidR="00E868B7" w:rsidRPr="00E868B7" w:rsidRDefault="00E868B7" w:rsidP="00E868B7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Профилактическую работу, проводимой в учреждении необходимо продолжать, а также  повысить    эффективность  используемых закаливающих процедур, оздоровительных технологий,  в  повышении педагогической грамотности родителей и внедрении новых  нетрадиционных форм работы с родителями.</w:t>
      </w:r>
    </w:p>
    <w:p w:rsidR="00E868B7" w:rsidRPr="00E868B7" w:rsidRDefault="00E868B7" w:rsidP="00E868B7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</w:pPr>
    </w:p>
    <w:p w:rsidR="00E868B7" w:rsidRPr="00E868B7" w:rsidRDefault="00E868B7" w:rsidP="00E868B7">
      <w:pPr>
        <w:spacing w:after="0"/>
        <w:ind w:left="-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8B7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итогов административно </w:t>
      </w:r>
      <w:proofErr w:type="gramStart"/>
      <w:r w:rsidRPr="00E868B7">
        <w:rPr>
          <w:rFonts w:ascii="Times New Roman" w:eastAsia="Calibri" w:hAnsi="Times New Roman" w:cs="Times New Roman"/>
          <w:b/>
          <w:sz w:val="28"/>
          <w:szCs w:val="28"/>
        </w:rPr>
        <w:t>–х</w:t>
      </w:r>
      <w:proofErr w:type="gramEnd"/>
      <w:r w:rsidRPr="00E868B7">
        <w:rPr>
          <w:rFonts w:ascii="Times New Roman" w:eastAsia="Calibri" w:hAnsi="Times New Roman" w:cs="Times New Roman"/>
          <w:b/>
          <w:sz w:val="28"/>
          <w:szCs w:val="28"/>
        </w:rPr>
        <w:t>озяйственной работы по оценкам материально- технических условий пребывания детей в ДОУ.</w:t>
      </w:r>
    </w:p>
    <w:p w:rsidR="00E868B7" w:rsidRPr="00E868B7" w:rsidRDefault="00E868B7" w:rsidP="00DE7D6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868B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Административно-хозяйственная деятельность 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проводилась согласно плану работы. Материально-техническая база ДОУ находится в постоянном развитии, дополнении и максимально используется.  На игровые площадки приобретено следующее  оборудование: 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      В групповые комнаты приобретена игровая и функциональная мебель: столы прямоугольные регулируемые,  стулья детские «Гномик»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игровой макет «Пожарная машина»,  игровой макет «Вагончик»,  детский домик «Карета»,  детский домик,  детская машина «Самосвал», раскладушки детские с матрацем,  стол Ромашка 6-ти лепестковый, стулья детские регулируемые Крепыш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Приобретены игрушки: кукла Ася (19шт.)</w:t>
      </w:r>
      <w:proofErr w:type="gram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;н</w:t>
      </w:r>
      <w:proofErr w:type="gram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аборы  к сказкам  (Красная шапочка,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Зайкина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избушка, Морозко, Гуси-лебеди, Кошкин дом, Кот в сапогах); набор для ролевой игры Семья;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 ,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лабиринты букв, цифр; прозрачный квадрат Ларчик,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 катера - «Спасатель» (3шт.) , «Патруль» (4шт.),     пограничный (6шт.) , автомобили «Тема» (21шт.); автомобиль-самосвал «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Максик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(4шт.); автомобиль с цистерной «Престиж» (7шт.); трактор с прицепом и ковшом «Мастер» (7шт.); вертолет военный «Гром» (6шт.);                           </w:t>
      </w:r>
      <w:r w:rsidRPr="00E868B7">
        <w:rPr>
          <w:rFonts w:ascii="Times New Roman" w:eastAsia="Calibri" w:hAnsi="Times New Roman" w:cs="Times New Roman"/>
          <w:sz w:val="28"/>
          <w:szCs w:val="28"/>
        </w:rPr>
        <w:t>автомобил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джип венный «Защитник»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(4шт.)</w:t>
      </w:r>
      <w:r w:rsidRPr="00E868B7">
        <w:rPr>
          <w:rFonts w:ascii="Times New Roman" w:eastAsia="Calibri" w:hAnsi="Times New Roman" w:cs="Times New Roman"/>
          <w:sz w:val="28"/>
          <w:szCs w:val="28"/>
        </w:rPr>
        <w:t>;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B7">
        <w:rPr>
          <w:rFonts w:ascii="Times New Roman" w:eastAsia="Calibri" w:hAnsi="Times New Roman" w:cs="Times New Roman"/>
          <w:sz w:val="28"/>
          <w:szCs w:val="28"/>
        </w:rPr>
        <w:t>занимательна пирамидка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(8шт.)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>наборы детской посуды «Янина»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</w:t>
      </w:r>
      <w:r w:rsidRPr="00E868B7">
        <w:rPr>
          <w:rFonts w:ascii="Times New Roman" w:eastAsia="Calibri" w:hAnsi="Times New Roman" w:cs="Times New Roman"/>
          <w:sz w:val="28"/>
          <w:szCs w:val="28"/>
        </w:rPr>
        <w:t>, «Настенька»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; коляски для кукол (9шт.); обучающие доски «Календарь»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«Веселый календарь»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«Времена года»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«Календарь с часами: Машинка»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(5шт.),  «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Геоборд</w:t>
      </w:r>
      <w:proofErr w:type="gram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озвездие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лабиринты «Веселая ферма»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«Полушарные доски»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(3шт.);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развивающие игры «Ассоциации: Профессии»</w:t>
      </w:r>
      <w:proofErr w:type="gram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Иглоборд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комбинезон» (2шт.) «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Иглоборд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рубашка» 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мини-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Бегемотик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«Медвежонок и мед», «Жираф»;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шнуровка «Ежик» 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(10шт.);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конструктор «Городок»  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интересная игра с картинками –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пазлами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волшебная линия, дружные букашки, игр</w:t>
      </w:r>
      <w:proofErr w:type="gram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мозаика «Космос» 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домино(2шт.);</w:t>
      </w: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мире слов (6шт.);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для счета(2шт.), настольная игра(4шт.); азбука безопасности (8шт.);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ложки  (10шт.), топор с бубенцами, дрова детские музыкальные</w:t>
      </w:r>
      <w:proofErr w:type="gram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балалайкадетская</w:t>
      </w:r>
      <w:proofErr w:type="spellEnd"/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бубенцами; шашки деревянные(12шт.); французские опыты (4шт.); японские опыты.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Приобретены канцелярские товары для образовательного процесса:</w:t>
      </w:r>
    </w:p>
    <w:p w:rsidR="00E868B7" w:rsidRPr="00E868B7" w:rsidRDefault="00E868B7" w:rsidP="00DE7D6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цветная бумага, цветной и белый картон, цветные карандаши, гуашь, акварельные краски и альбомы для рисования,  пластилин, мелки восковые, клей ПВА, клей карандаш, ножницы.</w:t>
      </w:r>
    </w:p>
    <w:p w:rsidR="00E868B7" w:rsidRPr="00E868B7" w:rsidRDefault="00E868B7" w:rsidP="00DE7D6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     Произведен косметический ремонт в групповых помещениях и лестничных пролётах. </w:t>
      </w:r>
    </w:p>
    <w:p w:rsidR="00E868B7" w:rsidRPr="00E868B7" w:rsidRDefault="00E868B7" w:rsidP="00DE7D61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bdr w:val="none" w:sz="0" w:space="0" w:color="auto" w:frame="1"/>
          <w:lang w:eastAsia="ru-RU"/>
        </w:rPr>
      </w:pPr>
    </w:p>
    <w:bookmarkEnd w:id="0"/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По результатам работы коллектива ДОУ за 2019-2020 </w:t>
      </w:r>
      <w:proofErr w:type="spellStart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г.г</w:t>
      </w:r>
      <w:proofErr w:type="spellEnd"/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., можно сделать</w:t>
      </w:r>
    </w:p>
    <w:p w:rsidR="00E868B7" w:rsidRPr="00E868B7" w:rsidRDefault="00E868B7" w:rsidP="00E868B7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выводы:</w:t>
      </w:r>
    </w:p>
    <w:p w:rsidR="00E868B7" w:rsidRPr="00E868B7" w:rsidRDefault="00E868B7" w:rsidP="00E868B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МБДОУ считать удовлетворительной.  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годовых задач </w:t>
      </w:r>
      <w:r w:rsidRPr="00E868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2019-2020 г. </w:t>
      </w:r>
      <w:r w:rsidRPr="00E8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выполнили 80% запланированных мероприятий. 20% мероприятий не выполнены из-за ряда объективных причин: из-за самоизоляции по причине карантина</w:t>
      </w:r>
      <w:r w:rsidRPr="00E8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68B7" w:rsidRPr="00E868B7" w:rsidRDefault="00E868B7" w:rsidP="00E868B7">
      <w:pPr>
        <w:numPr>
          <w:ilvl w:val="0"/>
          <w:numId w:val="2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 ДОУ сложилась система работы с родителями воспитанников </w:t>
      </w:r>
    </w:p>
    <w:p w:rsidR="00E868B7" w:rsidRPr="00E868B7" w:rsidRDefault="00E868B7" w:rsidP="00E868B7">
      <w:pPr>
        <w:numPr>
          <w:ilvl w:val="0"/>
          <w:numId w:val="21"/>
        </w:num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8B7">
        <w:rPr>
          <w:rFonts w:ascii="Times New Roman" w:eastAsia="Calibri" w:hAnsi="Times New Roman" w:cs="Times New Roman"/>
          <w:sz w:val="28"/>
          <w:szCs w:val="28"/>
        </w:rPr>
        <w:t xml:space="preserve">педагогами предложено обновление учебно-методической базы в соответствии с ФГОС </w:t>
      </w:r>
      <w:proofErr w:type="gramStart"/>
      <w:r w:rsidRPr="00E868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868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8B7" w:rsidRPr="00E868B7" w:rsidRDefault="00E868B7" w:rsidP="00E868B7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прошли на оптимальном уровне, педагоги работали в соответствии с ФГОС 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proofErr w:type="gramStart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8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наш детский сад продолжит работу в соответствии с ФГОС ДО. Так же будет продолжена работа по сохранению и укреплению физического и психического здоровья детей. 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программ воспитанниками ДОУ, коллектив ставит перед собой следующие задачи:</w:t>
      </w:r>
    </w:p>
    <w:p w:rsidR="00E868B7" w:rsidRPr="00E868B7" w:rsidRDefault="00E868B7" w:rsidP="00E868B7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8B7" w:rsidRPr="00E868B7" w:rsidRDefault="00E868B7" w:rsidP="00E868B7">
      <w:pPr>
        <w:tabs>
          <w:tab w:val="left" w:pos="3270"/>
        </w:tabs>
        <w:spacing w:after="0" w:line="293" w:lineRule="atLeast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256FA" w:rsidRDefault="006256FA" w:rsidP="00E868B7">
      <w:pPr>
        <w:ind w:left="-709" w:firstLine="709"/>
      </w:pPr>
    </w:p>
    <w:sectPr w:rsidR="006256FA" w:rsidSect="00E868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A66"/>
    <w:multiLevelType w:val="multilevel"/>
    <w:tmpl w:val="CDF6E1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E1134"/>
    <w:multiLevelType w:val="hybridMultilevel"/>
    <w:tmpl w:val="B25C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4061C"/>
    <w:multiLevelType w:val="hybridMultilevel"/>
    <w:tmpl w:val="A44229AA"/>
    <w:lvl w:ilvl="0" w:tplc="976C7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43DF"/>
    <w:multiLevelType w:val="multilevel"/>
    <w:tmpl w:val="99223A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E80452E"/>
    <w:multiLevelType w:val="hybridMultilevel"/>
    <w:tmpl w:val="60ECD1D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50E46"/>
    <w:multiLevelType w:val="hybridMultilevel"/>
    <w:tmpl w:val="F37A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538A5"/>
    <w:multiLevelType w:val="hybridMultilevel"/>
    <w:tmpl w:val="994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6253"/>
    <w:multiLevelType w:val="hybridMultilevel"/>
    <w:tmpl w:val="42B0AD24"/>
    <w:lvl w:ilvl="0" w:tplc="C20617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759A9"/>
    <w:multiLevelType w:val="hybridMultilevel"/>
    <w:tmpl w:val="FA52C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E549B"/>
    <w:multiLevelType w:val="hybridMultilevel"/>
    <w:tmpl w:val="FDC2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333B10F0"/>
    <w:multiLevelType w:val="hybridMultilevel"/>
    <w:tmpl w:val="07128C72"/>
    <w:lvl w:ilvl="0" w:tplc="5C34C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446F6"/>
    <w:multiLevelType w:val="hybridMultilevel"/>
    <w:tmpl w:val="3B8C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B2D67"/>
    <w:multiLevelType w:val="multilevel"/>
    <w:tmpl w:val="8EE2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E2729"/>
    <w:multiLevelType w:val="hybridMultilevel"/>
    <w:tmpl w:val="B43617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D6FD6"/>
    <w:multiLevelType w:val="multilevel"/>
    <w:tmpl w:val="36FCC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02A4"/>
    <w:multiLevelType w:val="hybridMultilevel"/>
    <w:tmpl w:val="005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75A53"/>
    <w:multiLevelType w:val="hybridMultilevel"/>
    <w:tmpl w:val="ED7C6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A5979"/>
    <w:multiLevelType w:val="hybridMultilevel"/>
    <w:tmpl w:val="B3683AB2"/>
    <w:lvl w:ilvl="0" w:tplc="F9109100">
      <w:start w:val="1"/>
      <w:numFmt w:val="bullet"/>
      <w:lvlText w:val="•"/>
      <w:lvlJc w:val="left"/>
      <w:pPr>
        <w:ind w:left="112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A6F5525"/>
    <w:multiLevelType w:val="hybridMultilevel"/>
    <w:tmpl w:val="8E2C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D6C7E"/>
    <w:multiLevelType w:val="multilevel"/>
    <w:tmpl w:val="FB98BC3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F2098"/>
    <w:multiLevelType w:val="multilevel"/>
    <w:tmpl w:val="603EC9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1132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D505C"/>
    <w:multiLevelType w:val="multilevel"/>
    <w:tmpl w:val="5C3E2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F152AE"/>
    <w:multiLevelType w:val="hybridMultilevel"/>
    <w:tmpl w:val="DC0EC0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43CA3"/>
    <w:multiLevelType w:val="hybridMultilevel"/>
    <w:tmpl w:val="E46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30D92"/>
    <w:multiLevelType w:val="multilevel"/>
    <w:tmpl w:val="ACDE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E02FA6"/>
    <w:multiLevelType w:val="hybridMultilevel"/>
    <w:tmpl w:val="63DC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264C"/>
    <w:multiLevelType w:val="hybridMultilevel"/>
    <w:tmpl w:val="E2BA7F62"/>
    <w:lvl w:ilvl="0" w:tplc="A896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25278E0"/>
    <w:multiLevelType w:val="hybridMultilevel"/>
    <w:tmpl w:val="D16A8C7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45669E9"/>
    <w:multiLevelType w:val="hybridMultilevel"/>
    <w:tmpl w:val="DC2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17FCE"/>
    <w:multiLevelType w:val="hybridMultilevel"/>
    <w:tmpl w:val="8F2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"/>
  </w:num>
  <w:num w:numId="9">
    <w:abstractNumId w:val="31"/>
  </w:num>
  <w:num w:numId="10">
    <w:abstractNumId w:val="37"/>
  </w:num>
  <w:num w:numId="11">
    <w:abstractNumId w:val="10"/>
  </w:num>
  <w:num w:numId="12">
    <w:abstractNumId w:val="25"/>
  </w:num>
  <w:num w:numId="13">
    <w:abstractNumId w:val="5"/>
  </w:num>
  <w:num w:numId="14">
    <w:abstractNumId w:val="6"/>
  </w:num>
  <w:num w:numId="15">
    <w:abstractNumId w:val="2"/>
  </w:num>
  <w:num w:numId="16">
    <w:abstractNumId w:val="29"/>
  </w:num>
  <w:num w:numId="17">
    <w:abstractNumId w:val="20"/>
  </w:num>
  <w:num w:numId="18">
    <w:abstractNumId w:val="40"/>
  </w:num>
  <w:num w:numId="19">
    <w:abstractNumId w:val="23"/>
  </w:num>
  <w:num w:numId="20">
    <w:abstractNumId w:val="39"/>
  </w:num>
  <w:num w:numId="21">
    <w:abstractNumId w:val="18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3"/>
  </w:num>
  <w:num w:numId="28">
    <w:abstractNumId w:val="32"/>
  </w:num>
  <w:num w:numId="29">
    <w:abstractNumId w:val="28"/>
  </w:num>
  <w:num w:numId="30">
    <w:abstractNumId w:val="21"/>
  </w:num>
  <w:num w:numId="31">
    <w:abstractNumId w:val="1"/>
  </w:num>
  <w:num w:numId="32">
    <w:abstractNumId w:val="24"/>
  </w:num>
  <w:num w:numId="33">
    <w:abstractNumId w:val="3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  <w:num w:numId="37">
    <w:abstractNumId w:val="38"/>
  </w:num>
  <w:num w:numId="38">
    <w:abstractNumId w:val="35"/>
  </w:num>
  <w:num w:numId="39">
    <w:abstractNumId w:val="27"/>
  </w:num>
  <w:num w:numId="40">
    <w:abstractNumId w:val="34"/>
  </w:num>
  <w:num w:numId="41">
    <w:abstractNumId w:val="0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7"/>
    <w:rsid w:val="00044CAF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539AF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DE7D61"/>
    <w:rsid w:val="00E37531"/>
    <w:rsid w:val="00E7275A"/>
    <w:rsid w:val="00E868B7"/>
    <w:rsid w:val="00EB545F"/>
    <w:rsid w:val="00ED0FC4"/>
    <w:rsid w:val="00ED29BF"/>
    <w:rsid w:val="00EF5639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8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8B7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6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8B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8B7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8B7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8B7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8B7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8B7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8B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68B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68B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868B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868B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868B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868B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868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68B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a3">
    <w:name w:val="List Paragraph"/>
    <w:basedOn w:val="a"/>
    <w:uiPriority w:val="34"/>
    <w:qFormat/>
    <w:rsid w:val="00E868B7"/>
    <w:pPr>
      <w:ind w:left="720"/>
      <w:contextualSpacing/>
    </w:pPr>
  </w:style>
  <w:style w:type="character" w:customStyle="1" w:styleId="c0">
    <w:name w:val="c0"/>
    <w:basedOn w:val="a0"/>
    <w:rsid w:val="00E868B7"/>
  </w:style>
  <w:style w:type="paragraph" w:styleId="a4">
    <w:name w:val="header"/>
    <w:basedOn w:val="a"/>
    <w:link w:val="a5"/>
    <w:uiPriority w:val="99"/>
    <w:unhideWhenUsed/>
    <w:rsid w:val="00E8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8B7"/>
  </w:style>
  <w:style w:type="paragraph" w:styleId="a6">
    <w:name w:val="footer"/>
    <w:basedOn w:val="a"/>
    <w:link w:val="a7"/>
    <w:uiPriority w:val="99"/>
    <w:unhideWhenUsed/>
    <w:rsid w:val="00E8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8B7"/>
  </w:style>
  <w:style w:type="paragraph" w:styleId="a8">
    <w:name w:val="Balloon Text"/>
    <w:basedOn w:val="a"/>
    <w:link w:val="a9"/>
    <w:uiPriority w:val="99"/>
    <w:semiHidden/>
    <w:unhideWhenUsed/>
    <w:rsid w:val="00E8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B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868B7"/>
    <w:rPr>
      <w:b/>
      <w:bCs/>
    </w:rPr>
  </w:style>
  <w:style w:type="character" w:customStyle="1" w:styleId="ab">
    <w:name w:val="Текст сноски Знак"/>
    <w:basedOn w:val="a0"/>
    <w:link w:val="ac"/>
    <w:uiPriority w:val="99"/>
    <w:semiHidden/>
    <w:rsid w:val="00E868B7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868B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868B7"/>
    <w:rPr>
      <w:sz w:val="20"/>
      <w:szCs w:val="20"/>
    </w:rPr>
  </w:style>
  <w:style w:type="character" w:customStyle="1" w:styleId="ad">
    <w:name w:val="Основной текст_"/>
    <w:basedOn w:val="a0"/>
    <w:link w:val="13"/>
    <w:rsid w:val="00E86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E868B7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8B7"/>
  </w:style>
  <w:style w:type="paragraph" w:customStyle="1" w:styleId="c44">
    <w:name w:val="c44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B7"/>
  </w:style>
  <w:style w:type="paragraph" w:customStyle="1" w:styleId="p32">
    <w:name w:val="p32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868B7"/>
  </w:style>
  <w:style w:type="paragraph" w:customStyle="1" w:styleId="p59">
    <w:name w:val="p59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E868B7"/>
  </w:style>
  <w:style w:type="paragraph" w:customStyle="1" w:styleId="p65">
    <w:name w:val="p65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868B7"/>
  </w:style>
  <w:style w:type="paragraph" w:customStyle="1" w:styleId="14">
    <w:name w:val="Название1"/>
    <w:next w:val="a"/>
    <w:uiPriority w:val="10"/>
    <w:qFormat/>
    <w:rsid w:val="00E868B7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">
    <w:name w:val="Название Знак"/>
    <w:basedOn w:val="a0"/>
    <w:link w:val="af0"/>
    <w:uiPriority w:val="10"/>
    <w:rsid w:val="00E868B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E86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5">
    <w:name w:val="Подзаголовок1"/>
    <w:next w:val="a"/>
    <w:uiPriority w:val="11"/>
    <w:qFormat/>
    <w:rsid w:val="00E868B7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f1">
    <w:name w:val="Подзаголовок Знак"/>
    <w:basedOn w:val="a0"/>
    <w:link w:val="af2"/>
    <w:uiPriority w:val="11"/>
    <w:rsid w:val="00E868B7"/>
    <w:rPr>
      <w:smallCaps/>
      <w:color w:val="938953"/>
      <w:spacing w:val="5"/>
      <w:sz w:val="28"/>
      <w:szCs w:val="28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E868B7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6">
    <w:name w:val="Выделение1"/>
    <w:uiPriority w:val="20"/>
    <w:qFormat/>
    <w:rsid w:val="00E868B7"/>
    <w:rPr>
      <w:b/>
      <w:bCs/>
      <w:smallCaps/>
      <w:dstrike w:val="0"/>
      <w:color w:val="5A5A5A"/>
      <w:spacing w:val="20"/>
      <w:kern w:val="0"/>
      <w:vertAlign w:val="baseline"/>
    </w:rPr>
  </w:style>
  <w:style w:type="character" w:styleId="af3">
    <w:name w:val="Emphasis"/>
    <w:basedOn w:val="a0"/>
    <w:uiPriority w:val="20"/>
    <w:qFormat/>
    <w:rsid w:val="00E868B7"/>
    <w:rPr>
      <w:i/>
      <w:iCs/>
    </w:rPr>
  </w:style>
  <w:style w:type="paragraph" w:styleId="af4">
    <w:name w:val="No Spacing"/>
    <w:basedOn w:val="a"/>
    <w:uiPriority w:val="1"/>
    <w:qFormat/>
    <w:rsid w:val="00E868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68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68B7"/>
    <w:rPr>
      <w:i/>
      <w:iCs/>
    </w:rPr>
  </w:style>
  <w:style w:type="paragraph" w:customStyle="1" w:styleId="17">
    <w:name w:val="Выделенная цитата1"/>
    <w:basedOn w:val="a"/>
    <w:next w:val="a"/>
    <w:uiPriority w:val="30"/>
    <w:qFormat/>
    <w:rsid w:val="00E868B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f5">
    <w:name w:val="Выделенная цитата Знак"/>
    <w:basedOn w:val="a0"/>
    <w:link w:val="af6"/>
    <w:uiPriority w:val="30"/>
    <w:rsid w:val="00E868B7"/>
    <w:rPr>
      <w:rFonts w:ascii="Cambria" w:eastAsia="Times New Roman" w:hAnsi="Cambria" w:cs="Times New Roman"/>
      <w:smallCaps/>
      <w:color w:val="365F91"/>
    </w:rPr>
  </w:style>
  <w:style w:type="paragraph" w:styleId="af6">
    <w:name w:val="Intense Quote"/>
    <w:basedOn w:val="a"/>
    <w:next w:val="a"/>
    <w:link w:val="af5"/>
    <w:uiPriority w:val="30"/>
    <w:qFormat/>
    <w:rsid w:val="00E868B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</w:rPr>
  </w:style>
  <w:style w:type="character" w:customStyle="1" w:styleId="18">
    <w:name w:val="Слабое выделение1"/>
    <w:uiPriority w:val="19"/>
    <w:qFormat/>
    <w:rsid w:val="00E868B7"/>
    <w:rPr>
      <w:smallCaps/>
      <w:dstrike w:val="0"/>
      <w:color w:val="5A5A5A"/>
      <w:vertAlign w:val="baseline"/>
    </w:rPr>
  </w:style>
  <w:style w:type="character" w:styleId="af7">
    <w:name w:val="Subtle Emphasis"/>
    <w:basedOn w:val="a0"/>
    <w:uiPriority w:val="19"/>
    <w:qFormat/>
    <w:rsid w:val="00E868B7"/>
    <w:rPr>
      <w:i/>
      <w:iCs/>
      <w:color w:val="808080" w:themeColor="text1" w:themeTint="7F"/>
    </w:rPr>
  </w:style>
  <w:style w:type="character" w:customStyle="1" w:styleId="19">
    <w:name w:val="Сильное выделение1"/>
    <w:uiPriority w:val="21"/>
    <w:qFormat/>
    <w:rsid w:val="00E868B7"/>
    <w:rPr>
      <w:b/>
      <w:bCs/>
      <w:smallCaps/>
      <w:color w:val="4F81BD"/>
      <w:spacing w:val="40"/>
    </w:rPr>
  </w:style>
  <w:style w:type="character" w:styleId="af8">
    <w:name w:val="Intense Emphasis"/>
    <w:basedOn w:val="a0"/>
    <w:uiPriority w:val="21"/>
    <w:qFormat/>
    <w:rsid w:val="00E868B7"/>
    <w:rPr>
      <w:b/>
      <w:bCs/>
      <w:i/>
      <w:iCs/>
      <w:color w:val="4F81BD" w:themeColor="accent1"/>
    </w:rPr>
  </w:style>
  <w:style w:type="character" w:customStyle="1" w:styleId="1a">
    <w:name w:val="Слабая ссылка1"/>
    <w:uiPriority w:val="31"/>
    <w:qFormat/>
    <w:rsid w:val="00E868B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9">
    <w:name w:val="Subtle Reference"/>
    <w:basedOn w:val="a0"/>
    <w:uiPriority w:val="31"/>
    <w:qFormat/>
    <w:rsid w:val="00E868B7"/>
    <w:rPr>
      <w:smallCaps/>
      <w:color w:val="C0504D" w:themeColor="accent2"/>
      <w:u w:val="single"/>
    </w:rPr>
  </w:style>
  <w:style w:type="character" w:customStyle="1" w:styleId="1b">
    <w:name w:val="Сильная ссылка1"/>
    <w:uiPriority w:val="32"/>
    <w:qFormat/>
    <w:rsid w:val="00E868B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a">
    <w:name w:val="Intense Reference"/>
    <w:basedOn w:val="a0"/>
    <w:uiPriority w:val="32"/>
    <w:qFormat/>
    <w:rsid w:val="00E868B7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Название книги1"/>
    <w:uiPriority w:val="33"/>
    <w:qFormat/>
    <w:rsid w:val="00E868B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afb">
    <w:name w:val="Book Title"/>
    <w:basedOn w:val="a0"/>
    <w:uiPriority w:val="33"/>
    <w:qFormat/>
    <w:rsid w:val="00E868B7"/>
    <w:rPr>
      <w:b/>
      <w:bCs/>
      <w:smallCaps/>
      <w:spacing w:val="5"/>
    </w:rPr>
  </w:style>
  <w:style w:type="table" w:customStyle="1" w:styleId="1-51">
    <w:name w:val="Средний список 1 - Акцент 51"/>
    <w:basedOn w:val="a1"/>
    <w:next w:val="1-5"/>
    <w:uiPriority w:val="65"/>
    <w:rsid w:val="00E868B7"/>
    <w:pPr>
      <w:spacing w:after="0" w:line="240" w:lineRule="auto"/>
      <w:ind w:left="2160"/>
    </w:pPr>
    <w:rPr>
      <w:color w:val="000000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5">
    <w:name w:val="Medium List 1 Accent 5"/>
    <w:basedOn w:val="a1"/>
    <w:uiPriority w:val="65"/>
    <w:rsid w:val="00E868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E86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68B7"/>
  </w:style>
  <w:style w:type="character" w:customStyle="1" w:styleId="c5">
    <w:name w:val="c5"/>
    <w:basedOn w:val="a0"/>
    <w:rsid w:val="00E868B7"/>
  </w:style>
  <w:style w:type="paragraph" w:customStyle="1" w:styleId="TableContents">
    <w:name w:val="Table Contents"/>
    <w:basedOn w:val="a"/>
    <w:uiPriority w:val="99"/>
    <w:rsid w:val="00E8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E868B7"/>
    <w:pPr>
      <w:widowControl w:val="0"/>
      <w:shd w:val="clear" w:color="auto" w:fill="FFFFFF"/>
      <w:spacing w:after="240" w:line="331" w:lineRule="exact"/>
      <w:ind w:hanging="10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86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68B7"/>
    <w:pPr>
      <w:widowControl w:val="0"/>
      <w:shd w:val="clear" w:color="auto" w:fill="FFFFFF"/>
      <w:spacing w:after="0" w:line="240" w:lineRule="auto"/>
      <w:ind w:left="460" w:hanging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Подпись к таблице_"/>
    <w:basedOn w:val="a0"/>
    <w:link w:val="afd"/>
    <w:rsid w:val="00E868B7"/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E86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</w:rPr>
  </w:style>
  <w:style w:type="character" w:customStyle="1" w:styleId="afe">
    <w:name w:val="Другое_"/>
    <w:basedOn w:val="a0"/>
    <w:link w:val="aff"/>
    <w:rsid w:val="00E86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">
    <w:name w:val="Другое"/>
    <w:basedOn w:val="a"/>
    <w:link w:val="afe"/>
    <w:rsid w:val="00E86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c6c2">
    <w:name w:val="c14 c6 c2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E8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E8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E86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0">
    <w:name w:val="Table Grid"/>
    <w:basedOn w:val="a1"/>
    <w:uiPriority w:val="59"/>
    <w:rsid w:val="00E8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link w:val="5"/>
    <w:uiPriority w:val="9"/>
    <w:semiHidden/>
    <w:rsid w:val="00E86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E86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E868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E868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1"/>
    <w:basedOn w:val="a0"/>
    <w:link w:val="9"/>
    <w:uiPriority w:val="9"/>
    <w:semiHidden/>
    <w:rsid w:val="00E868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d">
    <w:name w:val="Название Знак1"/>
    <w:basedOn w:val="a0"/>
    <w:link w:val="af0"/>
    <w:uiPriority w:val="10"/>
    <w:rsid w:val="00E86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Подзаголовок Знак1"/>
    <w:basedOn w:val="a0"/>
    <w:link w:val="af2"/>
    <w:uiPriority w:val="11"/>
    <w:rsid w:val="00E8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">
    <w:name w:val="Выделенная цитата Знак1"/>
    <w:basedOn w:val="a0"/>
    <w:link w:val="af6"/>
    <w:uiPriority w:val="30"/>
    <w:rsid w:val="00E868B7"/>
    <w:rPr>
      <w:b/>
      <w:bCs/>
      <w:i/>
      <w:iCs/>
      <w:color w:val="4F81BD" w:themeColor="accent1"/>
    </w:rPr>
  </w:style>
  <w:style w:type="table" w:styleId="-5">
    <w:name w:val="Light List Accent 5"/>
    <w:basedOn w:val="a1"/>
    <w:uiPriority w:val="61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8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8B7"/>
    <w:pPr>
      <w:keepNext/>
      <w:keepLines/>
      <w:spacing w:before="200" w:after="0"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6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8B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8B7"/>
    <w:pPr>
      <w:keepNext/>
      <w:keepLines/>
      <w:spacing w:before="200" w:after="0"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8B7"/>
    <w:pPr>
      <w:keepNext/>
      <w:keepLines/>
      <w:spacing w:before="200" w:after="0"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8B7"/>
    <w:pPr>
      <w:keepNext/>
      <w:keepLines/>
      <w:spacing w:before="200" w:after="0"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8B7"/>
    <w:pPr>
      <w:keepNext/>
      <w:keepLines/>
      <w:spacing w:before="200" w:after="0"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8B7"/>
    <w:pPr>
      <w:keepNext/>
      <w:keepLines/>
      <w:spacing w:before="200" w:after="0"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8B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68B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868B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868B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868B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868B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868B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E868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68B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a3">
    <w:name w:val="List Paragraph"/>
    <w:basedOn w:val="a"/>
    <w:uiPriority w:val="34"/>
    <w:qFormat/>
    <w:rsid w:val="00E868B7"/>
    <w:pPr>
      <w:ind w:left="720"/>
      <w:contextualSpacing/>
    </w:pPr>
  </w:style>
  <w:style w:type="character" w:customStyle="1" w:styleId="c0">
    <w:name w:val="c0"/>
    <w:basedOn w:val="a0"/>
    <w:rsid w:val="00E868B7"/>
  </w:style>
  <w:style w:type="paragraph" w:styleId="a4">
    <w:name w:val="header"/>
    <w:basedOn w:val="a"/>
    <w:link w:val="a5"/>
    <w:uiPriority w:val="99"/>
    <w:unhideWhenUsed/>
    <w:rsid w:val="00E8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8B7"/>
  </w:style>
  <w:style w:type="paragraph" w:styleId="a6">
    <w:name w:val="footer"/>
    <w:basedOn w:val="a"/>
    <w:link w:val="a7"/>
    <w:uiPriority w:val="99"/>
    <w:unhideWhenUsed/>
    <w:rsid w:val="00E8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8B7"/>
  </w:style>
  <w:style w:type="paragraph" w:styleId="a8">
    <w:name w:val="Balloon Text"/>
    <w:basedOn w:val="a"/>
    <w:link w:val="a9"/>
    <w:uiPriority w:val="99"/>
    <w:semiHidden/>
    <w:unhideWhenUsed/>
    <w:rsid w:val="00E8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8B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868B7"/>
    <w:rPr>
      <w:b/>
      <w:bCs/>
    </w:rPr>
  </w:style>
  <w:style w:type="character" w:customStyle="1" w:styleId="ab">
    <w:name w:val="Текст сноски Знак"/>
    <w:basedOn w:val="a0"/>
    <w:link w:val="ac"/>
    <w:uiPriority w:val="99"/>
    <w:semiHidden/>
    <w:rsid w:val="00E868B7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E868B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868B7"/>
    <w:rPr>
      <w:sz w:val="20"/>
      <w:szCs w:val="20"/>
    </w:rPr>
  </w:style>
  <w:style w:type="character" w:customStyle="1" w:styleId="ad">
    <w:name w:val="Основной текст_"/>
    <w:basedOn w:val="a0"/>
    <w:link w:val="13"/>
    <w:rsid w:val="00E86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E868B7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8B7"/>
  </w:style>
  <w:style w:type="paragraph" w:customStyle="1" w:styleId="c44">
    <w:name w:val="c44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B7"/>
  </w:style>
  <w:style w:type="paragraph" w:customStyle="1" w:styleId="p32">
    <w:name w:val="p32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868B7"/>
  </w:style>
  <w:style w:type="paragraph" w:customStyle="1" w:styleId="p59">
    <w:name w:val="p59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E868B7"/>
  </w:style>
  <w:style w:type="paragraph" w:customStyle="1" w:styleId="p65">
    <w:name w:val="p65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868B7"/>
  </w:style>
  <w:style w:type="paragraph" w:customStyle="1" w:styleId="14">
    <w:name w:val="Название1"/>
    <w:next w:val="a"/>
    <w:uiPriority w:val="10"/>
    <w:qFormat/>
    <w:rsid w:val="00E868B7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f">
    <w:name w:val="Название Знак"/>
    <w:basedOn w:val="a0"/>
    <w:link w:val="af0"/>
    <w:uiPriority w:val="10"/>
    <w:rsid w:val="00E868B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f0">
    <w:name w:val="Title"/>
    <w:basedOn w:val="a"/>
    <w:next w:val="a"/>
    <w:link w:val="af"/>
    <w:uiPriority w:val="10"/>
    <w:qFormat/>
    <w:rsid w:val="00E86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5">
    <w:name w:val="Подзаголовок1"/>
    <w:next w:val="a"/>
    <w:uiPriority w:val="11"/>
    <w:qFormat/>
    <w:rsid w:val="00E868B7"/>
    <w:pPr>
      <w:spacing w:after="600" w:line="240" w:lineRule="auto"/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af1">
    <w:name w:val="Подзаголовок Знак"/>
    <w:basedOn w:val="a0"/>
    <w:link w:val="af2"/>
    <w:uiPriority w:val="11"/>
    <w:rsid w:val="00E868B7"/>
    <w:rPr>
      <w:smallCaps/>
      <w:color w:val="938953"/>
      <w:spacing w:val="5"/>
      <w:sz w:val="28"/>
      <w:szCs w:val="28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E868B7"/>
    <w:pPr>
      <w:numPr>
        <w:ilvl w:val="1"/>
      </w:numPr>
    </w:pPr>
    <w:rPr>
      <w:smallCaps/>
      <w:color w:val="938953"/>
      <w:spacing w:val="5"/>
      <w:sz w:val="28"/>
      <w:szCs w:val="28"/>
      <w:lang w:val="en-US" w:bidi="en-US"/>
    </w:rPr>
  </w:style>
  <w:style w:type="character" w:customStyle="1" w:styleId="16">
    <w:name w:val="Выделение1"/>
    <w:uiPriority w:val="20"/>
    <w:qFormat/>
    <w:rsid w:val="00E868B7"/>
    <w:rPr>
      <w:b/>
      <w:bCs/>
      <w:smallCaps/>
      <w:dstrike w:val="0"/>
      <w:color w:val="5A5A5A"/>
      <w:spacing w:val="20"/>
      <w:kern w:val="0"/>
      <w:vertAlign w:val="baseline"/>
    </w:rPr>
  </w:style>
  <w:style w:type="character" w:styleId="af3">
    <w:name w:val="Emphasis"/>
    <w:basedOn w:val="a0"/>
    <w:uiPriority w:val="20"/>
    <w:qFormat/>
    <w:rsid w:val="00E868B7"/>
    <w:rPr>
      <w:i/>
      <w:iCs/>
    </w:rPr>
  </w:style>
  <w:style w:type="paragraph" w:styleId="af4">
    <w:name w:val="No Spacing"/>
    <w:basedOn w:val="a"/>
    <w:uiPriority w:val="1"/>
    <w:qFormat/>
    <w:rsid w:val="00E868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68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68B7"/>
    <w:rPr>
      <w:i/>
      <w:iCs/>
    </w:rPr>
  </w:style>
  <w:style w:type="paragraph" w:customStyle="1" w:styleId="17">
    <w:name w:val="Выделенная цитата1"/>
    <w:basedOn w:val="a"/>
    <w:next w:val="a"/>
    <w:uiPriority w:val="30"/>
    <w:qFormat/>
    <w:rsid w:val="00E868B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f5">
    <w:name w:val="Выделенная цитата Знак"/>
    <w:basedOn w:val="a0"/>
    <w:link w:val="af6"/>
    <w:uiPriority w:val="30"/>
    <w:rsid w:val="00E868B7"/>
    <w:rPr>
      <w:rFonts w:ascii="Cambria" w:eastAsia="Times New Roman" w:hAnsi="Cambria" w:cs="Times New Roman"/>
      <w:smallCaps/>
      <w:color w:val="365F91"/>
    </w:rPr>
  </w:style>
  <w:style w:type="paragraph" w:styleId="af6">
    <w:name w:val="Intense Quote"/>
    <w:basedOn w:val="a"/>
    <w:next w:val="a"/>
    <w:link w:val="af5"/>
    <w:uiPriority w:val="30"/>
    <w:qFormat/>
    <w:rsid w:val="00E868B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smallCaps/>
      <w:color w:val="365F91"/>
    </w:rPr>
  </w:style>
  <w:style w:type="character" w:customStyle="1" w:styleId="18">
    <w:name w:val="Слабое выделение1"/>
    <w:uiPriority w:val="19"/>
    <w:qFormat/>
    <w:rsid w:val="00E868B7"/>
    <w:rPr>
      <w:smallCaps/>
      <w:dstrike w:val="0"/>
      <w:color w:val="5A5A5A"/>
      <w:vertAlign w:val="baseline"/>
    </w:rPr>
  </w:style>
  <w:style w:type="character" w:styleId="af7">
    <w:name w:val="Subtle Emphasis"/>
    <w:basedOn w:val="a0"/>
    <w:uiPriority w:val="19"/>
    <w:qFormat/>
    <w:rsid w:val="00E868B7"/>
    <w:rPr>
      <w:i/>
      <w:iCs/>
      <w:color w:val="808080" w:themeColor="text1" w:themeTint="7F"/>
    </w:rPr>
  </w:style>
  <w:style w:type="character" w:customStyle="1" w:styleId="19">
    <w:name w:val="Сильное выделение1"/>
    <w:uiPriority w:val="21"/>
    <w:qFormat/>
    <w:rsid w:val="00E868B7"/>
    <w:rPr>
      <w:b/>
      <w:bCs/>
      <w:smallCaps/>
      <w:color w:val="4F81BD"/>
      <w:spacing w:val="40"/>
    </w:rPr>
  </w:style>
  <w:style w:type="character" w:styleId="af8">
    <w:name w:val="Intense Emphasis"/>
    <w:basedOn w:val="a0"/>
    <w:uiPriority w:val="21"/>
    <w:qFormat/>
    <w:rsid w:val="00E868B7"/>
    <w:rPr>
      <w:b/>
      <w:bCs/>
      <w:i/>
      <w:iCs/>
      <w:color w:val="4F81BD" w:themeColor="accent1"/>
    </w:rPr>
  </w:style>
  <w:style w:type="character" w:customStyle="1" w:styleId="1a">
    <w:name w:val="Слабая ссылка1"/>
    <w:uiPriority w:val="31"/>
    <w:qFormat/>
    <w:rsid w:val="00E868B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9">
    <w:name w:val="Subtle Reference"/>
    <w:basedOn w:val="a0"/>
    <w:uiPriority w:val="31"/>
    <w:qFormat/>
    <w:rsid w:val="00E868B7"/>
    <w:rPr>
      <w:smallCaps/>
      <w:color w:val="C0504D" w:themeColor="accent2"/>
      <w:u w:val="single"/>
    </w:rPr>
  </w:style>
  <w:style w:type="character" w:customStyle="1" w:styleId="1b">
    <w:name w:val="Сильная ссылка1"/>
    <w:uiPriority w:val="32"/>
    <w:qFormat/>
    <w:rsid w:val="00E868B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a">
    <w:name w:val="Intense Reference"/>
    <w:basedOn w:val="a0"/>
    <w:uiPriority w:val="32"/>
    <w:qFormat/>
    <w:rsid w:val="00E868B7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Название книги1"/>
    <w:uiPriority w:val="33"/>
    <w:qFormat/>
    <w:rsid w:val="00E868B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afb">
    <w:name w:val="Book Title"/>
    <w:basedOn w:val="a0"/>
    <w:uiPriority w:val="33"/>
    <w:qFormat/>
    <w:rsid w:val="00E868B7"/>
    <w:rPr>
      <w:b/>
      <w:bCs/>
      <w:smallCaps/>
      <w:spacing w:val="5"/>
    </w:rPr>
  </w:style>
  <w:style w:type="table" w:customStyle="1" w:styleId="1-51">
    <w:name w:val="Средний список 1 - Акцент 51"/>
    <w:basedOn w:val="a1"/>
    <w:next w:val="1-5"/>
    <w:uiPriority w:val="65"/>
    <w:rsid w:val="00E868B7"/>
    <w:pPr>
      <w:spacing w:after="0" w:line="240" w:lineRule="auto"/>
      <w:ind w:left="2160"/>
    </w:pPr>
    <w:rPr>
      <w:color w:val="000000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5">
    <w:name w:val="Medium List 1 Accent 5"/>
    <w:basedOn w:val="a1"/>
    <w:uiPriority w:val="65"/>
    <w:rsid w:val="00E868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E86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868B7"/>
  </w:style>
  <w:style w:type="character" w:customStyle="1" w:styleId="c5">
    <w:name w:val="c5"/>
    <w:basedOn w:val="a0"/>
    <w:rsid w:val="00E868B7"/>
  </w:style>
  <w:style w:type="paragraph" w:customStyle="1" w:styleId="TableContents">
    <w:name w:val="Table Contents"/>
    <w:basedOn w:val="a"/>
    <w:uiPriority w:val="99"/>
    <w:rsid w:val="00E8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E868B7"/>
    <w:pPr>
      <w:widowControl w:val="0"/>
      <w:shd w:val="clear" w:color="auto" w:fill="FFFFFF"/>
      <w:spacing w:after="240" w:line="331" w:lineRule="exact"/>
      <w:ind w:hanging="10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E86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68B7"/>
    <w:pPr>
      <w:widowControl w:val="0"/>
      <w:shd w:val="clear" w:color="auto" w:fill="FFFFFF"/>
      <w:spacing w:after="0" w:line="240" w:lineRule="auto"/>
      <w:ind w:left="460" w:hanging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Подпись к таблице_"/>
    <w:basedOn w:val="a0"/>
    <w:link w:val="afd"/>
    <w:rsid w:val="00E868B7"/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E86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800080"/>
      <w:sz w:val="26"/>
      <w:szCs w:val="26"/>
    </w:rPr>
  </w:style>
  <w:style w:type="character" w:customStyle="1" w:styleId="afe">
    <w:name w:val="Другое_"/>
    <w:basedOn w:val="a0"/>
    <w:link w:val="aff"/>
    <w:rsid w:val="00E868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">
    <w:name w:val="Другое"/>
    <w:basedOn w:val="a"/>
    <w:link w:val="afe"/>
    <w:rsid w:val="00E86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4c6c2">
    <w:name w:val="c14 c6 c2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E8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E8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E86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0">
    <w:name w:val="Table Grid"/>
    <w:basedOn w:val="a1"/>
    <w:uiPriority w:val="59"/>
    <w:rsid w:val="00E8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link w:val="5"/>
    <w:uiPriority w:val="9"/>
    <w:semiHidden/>
    <w:rsid w:val="00E86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E86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E868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E868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1"/>
    <w:basedOn w:val="a0"/>
    <w:link w:val="9"/>
    <w:uiPriority w:val="9"/>
    <w:semiHidden/>
    <w:rsid w:val="00E868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d">
    <w:name w:val="Название Знак1"/>
    <w:basedOn w:val="a0"/>
    <w:link w:val="af0"/>
    <w:uiPriority w:val="10"/>
    <w:rsid w:val="00E86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Подзаголовок Знак1"/>
    <w:basedOn w:val="a0"/>
    <w:link w:val="af2"/>
    <w:uiPriority w:val="11"/>
    <w:rsid w:val="00E8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">
    <w:name w:val="Выделенная цитата Знак1"/>
    <w:basedOn w:val="a0"/>
    <w:link w:val="af6"/>
    <w:uiPriority w:val="30"/>
    <w:rsid w:val="00E868B7"/>
    <w:rPr>
      <w:b/>
      <w:bCs/>
      <w:i/>
      <w:iCs/>
      <w:color w:val="4F81BD" w:themeColor="accent1"/>
    </w:rPr>
  </w:style>
  <w:style w:type="table" w:styleId="-5">
    <w:name w:val="Light List Accent 5"/>
    <w:basedOn w:val="a1"/>
    <w:uiPriority w:val="61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E868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NAGBhh81xifw/E6PQI/hQ2HTP1YsTh5IR2dp2BI7WLY=</DigestValue>
    </Reference>
    <Reference URI="#idOfficeObject" Type="http://www.w3.org/2000/09/xmldsig#Object">
      <DigestMethod Algorithm="urn:ietf:params:xml:ns:cpxmlsec:algorithms:gostr34112012-256"/>
      <DigestValue>iWWZEUV71xnqMgBMX02Molji+5vjY6MqivHS0vkL8rs=</DigestValue>
    </Reference>
  </SignedInfo>
  <SignatureValue>X1T4aK4fOFyKyWQgZ85+x1a9jYmFRAmC2/sP2yruiEOY/duHH+eqzrN7oaqSFlw7
iT9rrRxTWKRl0Z82PCF4hg==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AAKojxw2flIauF6sICBn0CJNtDs=</DigestValue>
      </Reference>
      <Reference URI="/word/fontTable.xml?ContentType=application/vnd.openxmlformats-officedocument.wordprocessingml.fontTable+xml">
        <DigestMethod Algorithm="http://www.w3.org/2000/09/xmldsig#sha1"/>
        <DigestValue>WZ/Cedpu3pVPYHEHoSIpcsYc5NA=</DigestValue>
      </Reference>
      <Reference URI="/word/numbering.xml?ContentType=application/vnd.openxmlformats-officedocument.wordprocessingml.numbering+xml">
        <DigestMethod Algorithm="http://www.w3.org/2000/09/xmldsig#sha1"/>
        <DigestValue>VWVdBkT90dPx1U9KkTaEK47+kQ8=</DigestValue>
      </Reference>
      <Reference URI="/word/settings.xml?ContentType=application/vnd.openxmlformats-officedocument.wordprocessingml.settings+xml">
        <DigestMethod Algorithm="http://www.w3.org/2000/09/xmldsig#sha1"/>
        <DigestValue>/Dl04T//e1hmmcbSgwlSWqKpR84=</DigestValue>
      </Reference>
      <Reference URI="/word/styles.xml?ContentType=application/vnd.openxmlformats-officedocument.wordprocessingml.styles+xml">
        <DigestMethod Algorithm="http://www.w3.org/2000/09/xmldsig#sha1"/>
        <DigestValue>wIHSm7rne7txYZDOjV0BTBOmnw0=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2020-12-30T10:11:14Z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сайтеДОУ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7674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2020-09-10T05:19:00Z</dcterms:created>
  <dcterms:modified xsi:type="dcterms:W3CDTF">2020-09-10T06:09:00Z</dcterms:modified>
</cp:coreProperties>
</file>